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2512" w14:textId="20F3DAC5" w:rsidR="00EB3043" w:rsidRPr="00EB3043" w:rsidRDefault="00EB3043" w:rsidP="00EB3043">
      <w:pPr>
        <w:pStyle w:val="Heading1"/>
        <w:rPr>
          <w:rFonts w:asciiTheme="minorHAnsi" w:hAnsiTheme="minorHAnsi" w:cstheme="minorHAnsi"/>
          <w:sz w:val="28"/>
          <w:u w:val="single"/>
        </w:rPr>
      </w:pPr>
      <w:r w:rsidRPr="00EB3043">
        <w:rPr>
          <w:rFonts w:asciiTheme="minorHAnsi" w:hAnsiTheme="minorHAnsi" w:cstheme="minorHAnsi"/>
          <w:sz w:val="28"/>
          <w:u w:val="single"/>
        </w:rPr>
        <w:t>Mearns Kirk Helping Hands</w:t>
      </w:r>
    </w:p>
    <w:p w14:paraId="461C8890" w14:textId="77777777" w:rsidR="00EB3043" w:rsidRPr="00EB3043" w:rsidRDefault="00EB3043" w:rsidP="00EB3043">
      <w:pPr>
        <w:rPr>
          <w:rFonts w:asciiTheme="minorHAnsi" w:hAnsiTheme="minorHAnsi" w:cstheme="minorHAnsi"/>
          <w:b/>
          <w:u w:val="single"/>
          <w:lang w:val="en-GB"/>
        </w:rPr>
      </w:pPr>
    </w:p>
    <w:p w14:paraId="688C04B4" w14:textId="6773FF71" w:rsidR="00EB3043" w:rsidRPr="00EB3043" w:rsidRDefault="00EB3043" w:rsidP="00EB3043">
      <w:pPr>
        <w:pStyle w:val="Heading1"/>
        <w:rPr>
          <w:rFonts w:asciiTheme="minorHAnsi" w:hAnsiTheme="minorHAnsi" w:cstheme="minorHAnsi"/>
          <w:sz w:val="28"/>
          <w:u w:val="single"/>
        </w:rPr>
      </w:pPr>
      <w:r w:rsidRPr="00EB3043">
        <w:rPr>
          <w:rFonts w:asciiTheme="minorHAnsi" w:hAnsiTheme="minorHAnsi" w:cstheme="minorHAnsi"/>
          <w:sz w:val="28"/>
          <w:u w:val="single"/>
        </w:rPr>
        <w:t xml:space="preserve">Safeguarding </w:t>
      </w:r>
      <w:r w:rsidR="009D3B15">
        <w:rPr>
          <w:rFonts w:asciiTheme="minorHAnsi" w:hAnsiTheme="minorHAnsi" w:cstheme="minorHAnsi"/>
          <w:sz w:val="28"/>
          <w:u w:val="single"/>
        </w:rPr>
        <w:t xml:space="preserve"> Vulnerable </w:t>
      </w:r>
      <w:r w:rsidRPr="00EB3043">
        <w:rPr>
          <w:rFonts w:asciiTheme="minorHAnsi" w:hAnsiTheme="minorHAnsi" w:cstheme="minorHAnsi"/>
          <w:sz w:val="28"/>
          <w:u w:val="single"/>
        </w:rPr>
        <w:t xml:space="preserve">Adults </w:t>
      </w:r>
      <w:r w:rsidR="009D3B15">
        <w:rPr>
          <w:rFonts w:asciiTheme="minorHAnsi" w:hAnsiTheme="minorHAnsi" w:cstheme="minorHAnsi"/>
          <w:sz w:val="28"/>
          <w:u w:val="single"/>
        </w:rPr>
        <w:t>(</w:t>
      </w:r>
      <w:r w:rsidRPr="00EB3043">
        <w:rPr>
          <w:rFonts w:asciiTheme="minorHAnsi" w:hAnsiTheme="minorHAnsi" w:cstheme="minorHAnsi"/>
          <w:sz w:val="28"/>
          <w:u w:val="single"/>
        </w:rPr>
        <w:t xml:space="preserve">Policy </w:t>
      </w:r>
      <w:r w:rsidR="00D07EAC">
        <w:rPr>
          <w:rFonts w:asciiTheme="minorHAnsi" w:hAnsiTheme="minorHAnsi" w:cstheme="minorHAnsi"/>
          <w:sz w:val="28"/>
          <w:u w:val="single"/>
        </w:rPr>
        <w:t>And Procedure</w:t>
      </w:r>
      <w:r w:rsidR="009D3B15">
        <w:rPr>
          <w:rFonts w:asciiTheme="minorHAnsi" w:hAnsiTheme="minorHAnsi" w:cstheme="minorHAnsi"/>
          <w:sz w:val="28"/>
          <w:u w:val="single"/>
        </w:rPr>
        <w:t>)</w:t>
      </w:r>
    </w:p>
    <w:p w14:paraId="5E9D6307" w14:textId="77777777" w:rsidR="00EB3043" w:rsidRPr="00EB3043" w:rsidRDefault="00EB3043" w:rsidP="00EB3043">
      <w:pPr>
        <w:rPr>
          <w:rFonts w:asciiTheme="minorHAnsi" w:hAnsiTheme="minorHAnsi" w:cstheme="minorHAnsi"/>
          <w:b/>
          <w:u w:val="single"/>
        </w:rPr>
      </w:pPr>
    </w:p>
    <w:p w14:paraId="56ECE420" w14:textId="1F0AD7F8" w:rsidR="00EB3043" w:rsidRPr="00EB3043" w:rsidRDefault="00EB3043" w:rsidP="00EB3043">
      <w:pPr>
        <w:pStyle w:val="BodyText2"/>
        <w:rPr>
          <w:rFonts w:asciiTheme="minorHAnsi" w:hAnsiTheme="minorHAnsi" w:cstheme="minorHAnsi"/>
          <w:i w:val="0"/>
          <w:sz w:val="28"/>
        </w:rPr>
      </w:pPr>
      <w:r w:rsidRPr="00EB3043">
        <w:rPr>
          <w:rFonts w:asciiTheme="minorHAnsi" w:hAnsiTheme="minorHAnsi" w:cstheme="minorHAnsi"/>
          <w:i w:val="0"/>
          <w:sz w:val="28"/>
        </w:rPr>
        <w:t xml:space="preserve">This </w:t>
      </w:r>
      <w:r w:rsidR="00B64E51">
        <w:rPr>
          <w:rFonts w:asciiTheme="minorHAnsi" w:hAnsiTheme="minorHAnsi" w:cstheme="minorHAnsi"/>
          <w:i w:val="0"/>
          <w:sz w:val="28"/>
        </w:rPr>
        <w:t>Policy and Procedure outlines ways Mearns Kirk Helping Hands (MKHH) works</w:t>
      </w:r>
      <w:r w:rsidRPr="00EB3043">
        <w:rPr>
          <w:rFonts w:asciiTheme="minorHAnsi" w:hAnsiTheme="minorHAnsi" w:cstheme="minorHAnsi"/>
          <w:i w:val="0"/>
          <w:sz w:val="28"/>
        </w:rPr>
        <w:t xml:space="preserve"> to keep safe </w:t>
      </w:r>
      <w:r w:rsidR="00B64E51">
        <w:rPr>
          <w:rFonts w:asciiTheme="minorHAnsi" w:hAnsiTheme="minorHAnsi" w:cstheme="minorHAnsi"/>
          <w:i w:val="0"/>
          <w:sz w:val="28"/>
        </w:rPr>
        <w:t>any</w:t>
      </w:r>
      <w:r w:rsidRPr="00EB3043">
        <w:rPr>
          <w:rFonts w:asciiTheme="minorHAnsi" w:hAnsiTheme="minorHAnsi" w:cstheme="minorHAnsi"/>
          <w:i w:val="0"/>
          <w:sz w:val="28"/>
        </w:rPr>
        <w:t xml:space="preserve"> vulnerable adults with whom</w:t>
      </w:r>
      <w:r w:rsidR="00D07EAC">
        <w:rPr>
          <w:rFonts w:asciiTheme="minorHAnsi" w:hAnsiTheme="minorHAnsi" w:cstheme="minorHAnsi"/>
          <w:i w:val="0"/>
          <w:sz w:val="28"/>
        </w:rPr>
        <w:t xml:space="preserve"> we work.</w:t>
      </w:r>
      <w:r w:rsidR="00ED0B07">
        <w:rPr>
          <w:rFonts w:asciiTheme="minorHAnsi" w:hAnsiTheme="minorHAnsi" w:cstheme="minorHAnsi"/>
          <w:i w:val="0"/>
          <w:sz w:val="28"/>
        </w:rPr>
        <w:t xml:space="preserve">  M</w:t>
      </w:r>
      <w:r w:rsidR="00B64E51">
        <w:rPr>
          <w:rFonts w:asciiTheme="minorHAnsi" w:hAnsiTheme="minorHAnsi" w:cstheme="minorHAnsi"/>
          <w:i w:val="0"/>
          <w:sz w:val="28"/>
        </w:rPr>
        <w:t xml:space="preserve">KHH </w:t>
      </w:r>
      <w:r w:rsidRPr="00EB3043">
        <w:rPr>
          <w:rFonts w:asciiTheme="minorHAnsi" w:hAnsiTheme="minorHAnsi" w:cstheme="minorHAnsi"/>
          <w:i w:val="0"/>
          <w:sz w:val="28"/>
        </w:rPr>
        <w:t xml:space="preserve">acknowledges its duty to </w:t>
      </w:r>
      <w:r w:rsidR="007059BB">
        <w:rPr>
          <w:rFonts w:asciiTheme="minorHAnsi" w:hAnsiTheme="minorHAnsi" w:cstheme="minorHAnsi"/>
          <w:i w:val="0"/>
          <w:sz w:val="28"/>
        </w:rPr>
        <w:t>respond</w:t>
      </w:r>
      <w:r w:rsidRPr="00EB3043">
        <w:rPr>
          <w:rFonts w:asciiTheme="minorHAnsi" w:hAnsiTheme="minorHAnsi" w:cstheme="minorHAnsi"/>
          <w:i w:val="0"/>
          <w:sz w:val="28"/>
        </w:rPr>
        <w:t xml:space="preserve"> appropriately to any allegations, </w:t>
      </w:r>
      <w:r w:rsidR="009D3B15" w:rsidRPr="00EB3043">
        <w:rPr>
          <w:rFonts w:asciiTheme="minorHAnsi" w:hAnsiTheme="minorHAnsi" w:cstheme="minorHAnsi"/>
          <w:i w:val="0"/>
          <w:sz w:val="28"/>
        </w:rPr>
        <w:t>reports,</w:t>
      </w:r>
      <w:r w:rsidRPr="00EB3043">
        <w:rPr>
          <w:rFonts w:asciiTheme="minorHAnsi" w:hAnsiTheme="minorHAnsi" w:cstheme="minorHAnsi"/>
          <w:i w:val="0"/>
          <w:sz w:val="28"/>
        </w:rPr>
        <w:t xml:space="preserve"> or suspicions of abuse.</w:t>
      </w:r>
    </w:p>
    <w:p w14:paraId="4E5C50C3" w14:textId="77777777" w:rsidR="00EB3043" w:rsidRPr="00EB3043" w:rsidRDefault="00EB3043" w:rsidP="00EB3043">
      <w:pPr>
        <w:rPr>
          <w:rFonts w:asciiTheme="minorHAnsi" w:hAnsiTheme="minorHAnsi" w:cstheme="minorHAnsi"/>
          <w:sz w:val="28"/>
        </w:rPr>
      </w:pPr>
    </w:p>
    <w:p w14:paraId="469330EA" w14:textId="4C99CA39" w:rsidR="00EB3043" w:rsidRPr="00EB3043" w:rsidRDefault="00EB3043" w:rsidP="00EB3043">
      <w:pPr>
        <w:pStyle w:val="BodyText"/>
        <w:rPr>
          <w:rFonts w:asciiTheme="minorHAnsi" w:hAnsiTheme="minorHAnsi" w:cstheme="minorHAnsi"/>
          <w:sz w:val="28"/>
        </w:rPr>
      </w:pPr>
      <w:r w:rsidRPr="00EB3043">
        <w:rPr>
          <w:rFonts w:asciiTheme="minorHAnsi" w:hAnsiTheme="minorHAnsi" w:cstheme="minorHAnsi"/>
          <w:sz w:val="28"/>
        </w:rPr>
        <w:t>Th</w:t>
      </w:r>
      <w:r w:rsidR="00B64E51">
        <w:rPr>
          <w:rFonts w:asciiTheme="minorHAnsi" w:hAnsiTheme="minorHAnsi" w:cstheme="minorHAnsi"/>
          <w:sz w:val="28"/>
        </w:rPr>
        <w:t xml:space="preserve">is Policy </w:t>
      </w:r>
      <w:r w:rsidRPr="00EB3043">
        <w:rPr>
          <w:rFonts w:asciiTheme="minorHAnsi" w:hAnsiTheme="minorHAnsi" w:cstheme="minorHAnsi"/>
          <w:sz w:val="28"/>
        </w:rPr>
        <w:t>and Procedure ha</w:t>
      </w:r>
      <w:r w:rsidR="00B64E51">
        <w:rPr>
          <w:rFonts w:asciiTheme="minorHAnsi" w:hAnsiTheme="minorHAnsi" w:cstheme="minorHAnsi"/>
          <w:sz w:val="28"/>
        </w:rPr>
        <w:t>s</w:t>
      </w:r>
      <w:r w:rsidRPr="00EB3043">
        <w:rPr>
          <w:rFonts w:asciiTheme="minorHAnsi" w:hAnsiTheme="minorHAnsi" w:cstheme="minorHAnsi"/>
          <w:sz w:val="28"/>
        </w:rPr>
        <w:t xml:space="preserve"> been drawn up </w:t>
      </w:r>
      <w:r w:rsidR="004D030E" w:rsidRPr="00EB3043">
        <w:rPr>
          <w:rFonts w:asciiTheme="minorHAnsi" w:hAnsiTheme="minorHAnsi" w:cstheme="minorHAnsi"/>
          <w:sz w:val="28"/>
        </w:rPr>
        <w:t>to</w:t>
      </w:r>
      <w:r w:rsidRPr="00EB3043">
        <w:rPr>
          <w:rFonts w:asciiTheme="minorHAnsi" w:hAnsiTheme="minorHAnsi" w:cstheme="minorHAnsi"/>
          <w:sz w:val="28"/>
        </w:rPr>
        <w:t xml:space="preserve"> enable </w:t>
      </w:r>
      <w:r w:rsidR="00ED0B07">
        <w:rPr>
          <w:rFonts w:asciiTheme="minorHAnsi" w:hAnsiTheme="minorHAnsi" w:cstheme="minorHAnsi"/>
          <w:bCs/>
          <w:sz w:val="28"/>
        </w:rPr>
        <w:t>Mearns Kirk Helping Hands</w:t>
      </w:r>
      <w:r w:rsidRPr="00EB3043">
        <w:rPr>
          <w:rFonts w:asciiTheme="minorHAnsi" w:hAnsiTheme="minorHAnsi" w:cstheme="minorHAnsi"/>
          <w:sz w:val="28"/>
        </w:rPr>
        <w:t xml:space="preserve"> </w:t>
      </w:r>
      <w:r w:rsidR="00B64E51">
        <w:rPr>
          <w:rFonts w:asciiTheme="minorHAnsi" w:hAnsiTheme="minorHAnsi" w:cstheme="minorHAnsi"/>
          <w:sz w:val="28"/>
        </w:rPr>
        <w:t xml:space="preserve">Trustees, paid </w:t>
      </w:r>
      <w:r w:rsidR="009D3B15">
        <w:rPr>
          <w:rFonts w:asciiTheme="minorHAnsi" w:hAnsiTheme="minorHAnsi" w:cstheme="minorHAnsi"/>
          <w:sz w:val="28"/>
        </w:rPr>
        <w:t>staff,</w:t>
      </w:r>
      <w:r w:rsidR="00B64E51">
        <w:rPr>
          <w:rFonts w:asciiTheme="minorHAnsi" w:hAnsiTheme="minorHAnsi" w:cstheme="minorHAnsi"/>
          <w:sz w:val="28"/>
        </w:rPr>
        <w:t xml:space="preserve"> and volunteers </w:t>
      </w:r>
      <w:r w:rsidRPr="00EB3043">
        <w:rPr>
          <w:rFonts w:asciiTheme="minorHAnsi" w:hAnsiTheme="minorHAnsi" w:cstheme="minorHAnsi"/>
          <w:sz w:val="28"/>
        </w:rPr>
        <w:t xml:space="preserve">to: </w:t>
      </w:r>
    </w:p>
    <w:p w14:paraId="17C86650" w14:textId="79653E40" w:rsidR="00EB3043" w:rsidRPr="00EB3043" w:rsidRDefault="00EB3043" w:rsidP="00EB3043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EB3043">
        <w:rPr>
          <w:rFonts w:asciiTheme="minorHAnsi" w:hAnsiTheme="minorHAnsi" w:cstheme="minorHAnsi"/>
          <w:sz w:val="28"/>
        </w:rPr>
        <w:t>promote good practice and work in way</w:t>
      </w:r>
      <w:r w:rsidR="00B64E51">
        <w:rPr>
          <w:rFonts w:asciiTheme="minorHAnsi" w:hAnsiTheme="minorHAnsi" w:cstheme="minorHAnsi"/>
          <w:sz w:val="28"/>
        </w:rPr>
        <w:t>s</w:t>
      </w:r>
      <w:r w:rsidRPr="00EB3043">
        <w:rPr>
          <w:rFonts w:asciiTheme="minorHAnsi" w:hAnsiTheme="minorHAnsi" w:cstheme="minorHAnsi"/>
          <w:sz w:val="28"/>
        </w:rPr>
        <w:t xml:space="preserve"> that can prevent harm, abuse and coercion occurring. </w:t>
      </w:r>
    </w:p>
    <w:p w14:paraId="7E09D4B7" w14:textId="09D9D3C3" w:rsidR="00EB3043" w:rsidRPr="00EB3043" w:rsidRDefault="00EB3043" w:rsidP="00EB3043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EB3043">
        <w:rPr>
          <w:rFonts w:asciiTheme="minorHAnsi" w:hAnsiTheme="minorHAnsi" w:cstheme="minorHAnsi"/>
          <w:sz w:val="28"/>
        </w:rPr>
        <w:t xml:space="preserve">ensure that any allegations of abuse or suspicions are dealt with appropriately and the person experiencing abuse is supported. </w:t>
      </w:r>
    </w:p>
    <w:p w14:paraId="1024498F" w14:textId="77777777" w:rsidR="00B64E51" w:rsidRPr="00EB3043" w:rsidRDefault="00B64E51" w:rsidP="00B64E51">
      <w:pPr>
        <w:pStyle w:val="BodyText"/>
        <w:ind w:left="567"/>
        <w:rPr>
          <w:rFonts w:asciiTheme="minorHAnsi" w:hAnsiTheme="minorHAnsi" w:cstheme="minorHAnsi"/>
          <w:sz w:val="28"/>
        </w:rPr>
      </w:pPr>
    </w:p>
    <w:p w14:paraId="30948C62" w14:textId="4DDA50E9" w:rsidR="00B64E51" w:rsidRPr="007059BB" w:rsidRDefault="00B64E51" w:rsidP="00EB3043">
      <w:pPr>
        <w:pStyle w:val="BodyText"/>
        <w:rPr>
          <w:rFonts w:asciiTheme="minorHAnsi" w:hAnsiTheme="minorHAnsi" w:cstheme="minorHAnsi"/>
          <w:b/>
          <w:bCs/>
          <w:i/>
          <w:iCs/>
          <w:sz w:val="28"/>
        </w:rPr>
      </w:pPr>
      <w:r w:rsidRPr="007059BB">
        <w:rPr>
          <w:rFonts w:asciiTheme="minorHAnsi" w:hAnsiTheme="minorHAnsi" w:cstheme="minorHAnsi"/>
          <w:b/>
          <w:bCs/>
          <w:i/>
          <w:iCs/>
          <w:sz w:val="28"/>
        </w:rPr>
        <w:t>Vulnerable Adults</w:t>
      </w:r>
    </w:p>
    <w:p w14:paraId="7EB83C5D" w14:textId="0642DCB9" w:rsidR="00EB3043" w:rsidRPr="004629F8" w:rsidRDefault="00EB3043" w:rsidP="0039060D">
      <w:pPr>
        <w:pStyle w:val="BodyText"/>
        <w:rPr>
          <w:rFonts w:asciiTheme="minorHAnsi" w:hAnsiTheme="minorHAnsi" w:cstheme="minorHAnsi"/>
          <w:sz w:val="28"/>
        </w:rPr>
      </w:pPr>
      <w:r w:rsidRPr="004629F8">
        <w:rPr>
          <w:rFonts w:asciiTheme="minorHAnsi" w:hAnsiTheme="minorHAnsi" w:cstheme="minorHAnsi"/>
          <w:sz w:val="28"/>
        </w:rPr>
        <w:t>Th</w:t>
      </w:r>
      <w:r w:rsidR="00F25E51" w:rsidRPr="004629F8">
        <w:rPr>
          <w:rFonts w:asciiTheme="minorHAnsi" w:hAnsiTheme="minorHAnsi" w:cstheme="minorHAnsi"/>
          <w:sz w:val="28"/>
        </w:rPr>
        <w:t xml:space="preserve">is Policy </w:t>
      </w:r>
      <w:r w:rsidRPr="004629F8">
        <w:rPr>
          <w:rFonts w:asciiTheme="minorHAnsi" w:hAnsiTheme="minorHAnsi" w:cstheme="minorHAnsi"/>
          <w:sz w:val="28"/>
        </w:rPr>
        <w:t>relate</w:t>
      </w:r>
      <w:r w:rsidR="00F25E51" w:rsidRPr="004629F8">
        <w:rPr>
          <w:rFonts w:asciiTheme="minorHAnsi" w:hAnsiTheme="minorHAnsi" w:cstheme="minorHAnsi"/>
          <w:sz w:val="28"/>
        </w:rPr>
        <w:t>s</w:t>
      </w:r>
      <w:r w:rsidRPr="004629F8">
        <w:rPr>
          <w:rFonts w:asciiTheme="minorHAnsi" w:hAnsiTheme="minorHAnsi" w:cstheme="minorHAnsi"/>
          <w:sz w:val="28"/>
        </w:rPr>
        <w:t xml:space="preserve"> to the </w:t>
      </w:r>
      <w:r w:rsidR="00B64E51" w:rsidRPr="004629F8">
        <w:rPr>
          <w:rFonts w:asciiTheme="minorHAnsi" w:hAnsiTheme="minorHAnsi" w:cstheme="minorHAnsi"/>
          <w:sz w:val="28"/>
        </w:rPr>
        <w:t>S</w:t>
      </w:r>
      <w:r w:rsidRPr="004629F8">
        <w:rPr>
          <w:rFonts w:asciiTheme="minorHAnsi" w:hAnsiTheme="minorHAnsi" w:cstheme="minorHAnsi"/>
          <w:sz w:val="28"/>
        </w:rPr>
        <w:t xml:space="preserve">afeguarding of </w:t>
      </w:r>
      <w:r w:rsidR="00B64E51" w:rsidRPr="004629F8">
        <w:rPr>
          <w:rFonts w:asciiTheme="minorHAnsi" w:hAnsiTheme="minorHAnsi" w:cstheme="minorHAnsi"/>
          <w:sz w:val="28"/>
        </w:rPr>
        <w:t>V</w:t>
      </w:r>
      <w:r w:rsidRPr="004629F8">
        <w:rPr>
          <w:rFonts w:asciiTheme="minorHAnsi" w:hAnsiTheme="minorHAnsi" w:cstheme="minorHAnsi"/>
          <w:sz w:val="28"/>
        </w:rPr>
        <w:t xml:space="preserve">ulnerable </w:t>
      </w:r>
      <w:r w:rsidR="00B64E51" w:rsidRPr="004629F8">
        <w:rPr>
          <w:rFonts w:asciiTheme="minorHAnsi" w:hAnsiTheme="minorHAnsi" w:cstheme="minorHAnsi"/>
          <w:sz w:val="28"/>
        </w:rPr>
        <w:t>A</w:t>
      </w:r>
      <w:r w:rsidRPr="004629F8">
        <w:rPr>
          <w:rFonts w:asciiTheme="minorHAnsi" w:hAnsiTheme="minorHAnsi" w:cstheme="minorHAnsi"/>
          <w:sz w:val="28"/>
        </w:rPr>
        <w:t xml:space="preserve">dults. Vulnerable </w:t>
      </w:r>
      <w:r w:rsidR="00B64E51" w:rsidRPr="004629F8">
        <w:rPr>
          <w:rFonts w:asciiTheme="minorHAnsi" w:hAnsiTheme="minorHAnsi" w:cstheme="minorHAnsi"/>
          <w:sz w:val="28"/>
        </w:rPr>
        <w:t>A</w:t>
      </w:r>
      <w:r w:rsidRPr="004629F8">
        <w:rPr>
          <w:rFonts w:asciiTheme="minorHAnsi" w:hAnsiTheme="minorHAnsi" w:cstheme="minorHAnsi"/>
          <w:sz w:val="28"/>
        </w:rPr>
        <w:t>dults are defined as</w:t>
      </w:r>
      <w:r w:rsidR="0039060D" w:rsidRPr="004629F8">
        <w:rPr>
          <w:rFonts w:asciiTheme="minorHAnsi" w:hAnsiTheme="minorHAnsi" w:cstheme="minorHAnsi"/>
          <w:sz w:val="28"/>
        </w:rPr>
        <w:t xml:space="preserve"> p</w:t>
      </w:r>
      <w:r w:rsidRPr="004629F8">
        <w:rPr>
          <w:rFonts w:asciiTheme="minorHAnsi" w:hAnsiTheme="minorHAnsi" w:cstheme="minorHAnsi"/>
          <w:sz w:val="28"/>
        </w:rPr>
        <w:t>eople aged 1</w:t>
      </w:r>
      <w:r w:rsidR="0039060D" w:rsidRPr="004629F8">
        <w:rPr>
          <w:rFonts w:asciiTheme="minorHAnsi" w:hAnsiTheme="minorHAnsi" w:cstheme="minorHAnsi"/>
          <w:sz w:val="28"/>
        </w:rPr>
        <w:t>6</w:t>
      </w:r>
      <w:r w:rsidRPr="004629F8">
        <w:rPr>
          <w:rFonts w:asciiTheme="minorHAnsi" w:hAnsiTheme="minorHAnsi" w:cstheme="minorHAnsi"/>
          <w:sz w:val="28"/>
        </w:rPr>
        <w:t xml:space="preserve"> or over</w:t>
      </w:r>
      <w:r w:rsidR="0039060D" w:rsidRPr="004629F8">
        <w:rPr>
          <w:rFonts w:asciiTheme="minorHAnsi" w:hAnsiTheme="minorHAnsi" w:cstheme="minorHAnsi"/>
          <w:sz w:val="28"/>
        </w:rPr>
        <w:t xml:space="preserve"> who:</w:t>
      </w:r>
    </w:p>
    <w:p w14:paraId="4E1A62B9" w14:textId="0D7464C8" w:rsidR="0039060D" w:rsidRPr="004629F8" w:rsidRDefault="0039060D" w:rsidP="0039060D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8"/>
        </w:rPr>
      </w:pPr>
      <w:r w:rsidRPr="004629F8">
        <w:rPr>
          <w:rFonts w:asciiTheme="minorHAnsi" w:hAnsiTheme="minorHAnsi" w:cstheme="minorHAnsi"/>
          <w:sz w:val="28"/>
        </w:rPr>
        <w:t>are unable to safeguard their own wellbeing, property, rights or other interests</w:t>
      </w:r>
      <w:r w:rsidR="00F23CAE" w:rsidRPr="004629F8">
        <w:rPr>
          <w:rFonts w:asciiTheme="minorHAnsi" w:hAnsiTheme="minorHAnsi" w:cstheme="minorHAnsi"/>
          <w:sz w:val="28"/>
        </w:rPr>
        <w:t xml:space="preserve"> from harm or exploitation.</w:t>
      </w:r>
    </w:p>
    <w:p w14:paraId="5AEDCFFC" w14:textId="27F77E8F" w:rsidR="0039060D" w:rsidRPr="004629F8" w:rsidRDefault="0039060D" w:rsidP="0039060D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8"/>
        </w:rPr>
      </w:pPr>
      <w:r w:rsidRPr="004629F8">
        <w:rPr>
          <w:rFonts w:asciiTheme="minorHAnsi" w:hAnsiTheme="minorHAnsi" w:cstheme="minorHAnsi"/>
          <w:sz w:val="28"/>
        </w:rPr>
        <w:t>and are at risk of harm</w:t>
      </w:r>
    </w:p>
    <w:p w14:paraId="5CBF01F3" w14:textId="723EB83E" w:rsidR="0039060D" w:rsidRPr="004629F8" w:rsidRDefault="0039060D" w:rsidP="0039060D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8"/>
        </w:rPr>
      </w:pPr>
      <w:r w:rsidRPr="004629F8">
        <w:rPr>
          <w:rFonts w:asciiTheme="minorHAnsi" w:hAnsiTheme="minorHAnsi" w:cstheme="minorHAnsi"/>
          <w:sz w:val="28"/>
        </w:rPr>
        <w:t>and because they are affected by disability, mental disorder, illness or physical or mental infirmity, are more vulnerable to being harmed than adults who are not so affected.</w:t>
      </w:r>
    </w:p>
    <w:p w14:paraId="764E51CE" w14:textId="77777777" w:rsidR="00F23CAE" w:rsidRPr="004629F8" w:rsidRDefault="00F23CAE" w:rsidP="0039060D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>This may include a person who:</w:t>
      </w:r>
    </w:p>
    <w:p w14:paraId="1D2A1E02" w14:textId="77777777" w:rsidR="00F23CAE" w:rsidRPr="004629F8" w:rsidRDefault="00F23CAE" w:rsidP="00F23CAE">
      <w:pPr>
        <w:pStyle w:val="BodyText"/>
        <w:ind w:left="720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 xml:space="preserve"> • Is elderly and frail </w:t>
      </w:r>
    </w:p>
    <w:p w14:paraId="21519580" w14:textId="77777777" w:rsidR="00F23CAE" w:rsidRPr="004629F8" w:rsidRDefault="00F23CAE" w:rsidP="00F23CAE">
      <w:pPr>
        <w:pStyle w:val="BodyText"/>
        <w:ind w:left="720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 xml:space="preserve">• Has a mental illness including dementia </w:t>
      </w:r>
    </w:p>
    <w:p w14:paraId="40D73B82" w14:textId="77777777" w:rsidR="00F23CAE" w:rsidRPr="004629F8" w:rsidRDefault="00F23CAE" w:rsidP="00F23CAE">
      <w:pPr>
        <w:pStyle w:val="BodyText"/>
        <w:ind w:left="720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 xml:space="preserve">• Has a physical or sensory disability </w:t>
      </w:r>
    </w:p>
    <w:p w14:paraId="180C856F" w14:textId="77777777" w:rsidR="00F23CAE" w:rsidRPr="004629F8" w:rsidRDefault="00F23CAE" w:rsidP="00F23CAE">
      <w:pPr>
        <w:pStyle w:val="BodyText"/>
        <w:ind w:left="720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 xml:space="preserve">• Has a learning disability </w:t>
      </w:r>
    </w:p>
    <w:p w14:paraId="7827038A" w14:textId="77777777" w:rsidR="00BC59D0" w:rsidRPr="004629F8" w:rsidRDefault="00F23CAE" w:rsidP="00F23CAE">
      <w:pPr>
        <w:pStyle w:val="BodyText"/>
        <w:ind w:left="720"/>
      </w:pPr>
      <w:r w:rsidRPr="004629F8">
        <w:rPr>
          <w:rFonts w:asciiTheme="minorHAnsi" w:hAnsiTheme="minorHAnsi" w:cstheme="minorHAnsi"/>
          <w:sz w:val="28"/>
          <w:szCs w:val="28"/>
        </w:rPr>
        <w:t>• Has a severe physical illness</w:t>
      </w:r>
      <w:r w:rsidR="00BC59D0" w:rsidRPr="004629F8">
        <w:t xml:space="preserve"> </w:t>
      </w:r>
    </w:p>
    <w:p w14:paraId="08460A67" w14:textId="70A174B7" w:rsidR="004C3284" w:rsidRPr="004629F8" w:rsidRDefault="00BC59D0" w:rsidP="00F23CAE">
      <w:pPr>
        <w:pStyle w:val="BodyText"/>
        <w:ind w:left="720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 xml:space="preserve">• </w:t>
      </w:r>
      <w:r w:rsidR="004629F8" w:rsidRPr="004629F8">
        <w:rPr>
          <w:rFonts w:asciiTheme="minorHAnsi" w:hAnsiTheme="minorHAnsi" w:cstheme="minorHAnsi"/>
          <w:sz w:val="28"/>
          <w:szCs w:val="28"/>
        </w:rPr>
        <w:t>Has problems with substance use</w:t>
      </w:r>
      <w:r w:rsidRPr="004629F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B2F1024" w14:textId="3BA37180" w:rsidR="00F23CAE" w:rsidRPr="004629F8" w:rsidRDefault="00BC59D0" w:rsidP="00F23CAE">
      <w:pPr>
        <w:pStyle w:val="BodyText"/>
        <w:ind w:left="720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>• Is homeless</w:t>
      </w:r>
    </w:p>
    <w:p w14:paraId="6F8A3961" w14:textId="24C8292A" w:rsidR="0039060D" w:rsidRDefault="0039060D" w:rsidP="00EB3043">
      <w:pPr>
        <w:pStyle w:val="BodyText"/>
        <w:rPr>
          <w:rFonts w:asciiTheme="minorHAnsi" w:hAnsiTheme="minorHAnsi" w:cstheme="minorHAnsi"/>
          <w:color w:val="FF0000"/>
          <w:sz w:val="28"/>
        </w:rPr>
      </w:pPr>
    </w:p>
    <w:p w14:paraId="2DDFEB87" w14:textId="6F01829F" w:rsidR="0039060D" w:rsidRPr="004629F8" w:rsidRDefault="0039060D" w:rsidP="00EB3043">
      <w:pPr>
        <w:pStyle w:val="BodyText"/>
        <w:rPr>
          <w:rFonts w:asciiTheme="minorHAnsi" w:hAnsiTheme="minorHAnsi" w:cstheme="minorHAnsi"/>
          <w:b/>
          <w:bCs/>
          <w:i/>
          <w:iCs/>
          <w:sz w:val="28"/>
        </w:rPr>
      </w:pPr>
      <w:r w:rsidRPr="004629F8">
        <w:rPr>
          <w:rFonts w:asciiTheme="minorHAnsi" w:hAnsiTheme="minorHAnsi" w:cstheme="minorHAnsi"/>
          <w:b/>
          <w:bCs/>
          <w:i/>
          <w:iCs/>
          <w:sz w:val="28"/>
        </w:rPr>
        <w:t>Principles and Objectives</w:t>
      </w:r>
    </w:p>
    <w:p w14:paraId="27FD092C" w14:textId="0358DDC5" w:rsidR="00873EEF" w:rsidRDefault="00B01374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>The principal pieces of legislation governing this policy are: the Adult Support and Protection (Scotland) Act 2007; Safeguarding Vulnerable Groups Act 2006</w:t>
      </w:r>
      <w:r w:rsidR="002C6152" w:rsidRPr="004629F8">
        <w:rPr>
          <w:rFonts w:asciiTheme="minorHAnsi" w:hAnsiTheme="minorHAnsi" w:cstheme="minorHAnsi"/>
          <w:sz w:val="28"/>
          <w:szCs w:val="28"/>
        </w:rPr>
        <w:t>;</w:t>
      </w:r>
      <w:r w:rsidRPr="004629F8">
        <w:rPr>
          <w:rFonts w:asciiTheme="minorHAnsi" w:hAnsiTheme="minorHAnsi" w:cstheme="minorHAnsi"/>
          <w:sz w:val="28"/>
          <w:szCs w:val="28"/>
        </w:rPr>
        <w:t xml:space="preserve"> Care Standards Act 2000</w:t>
      </w:r>
      <w:r w:rsidR="002C6152" w:rsidRPr="004629F8">
        <w:rPr>
          <w:rFonts w:asciiTheme="minorHAnsi" w:hAnsiTheme="minorHAnsi" w:cstheme="minorHAnsi"/>
          <w:sz w:val="28"/>
          <w:szCs w:val="28"/>
        </w:rPr>
        <w:t>;</w:t>
      </w:r>
      <w:r w:rsidRPr="004629F8">
        <w:rPr>
          <w:rFonts w:asciiTheme="minorHAnsi" w:hAnsiTheme="minorHAnsi" w:cstheme="minorHAnsi"/>
          <w:sz w:val="28"/>
          <w:szCs w:val="28"/>
        </w:rPr>
        <w:t xml:space="preserve"> the Mental Health (Care and Treatment) (Scotland) Act 2003; the Adult with Incapacity Act </w:t>
      </w:r>
      <w:r w:rsidR="009D3B15" w:rsidRPr="004629F8">
        <w:rPr>
          <w:rFonts w:asciiTheme="minorHAnsi" w:hAnsiTheme="minorHAnsi" w:cstheme="minorHAnsi"/>
          <w:sz w:val="28"/>
          <w:szCs w:val="28"/>
        </w:rPr>
        <w:t>2000; Public</w:t>
      </w:r>
      <w:r w:rsidRPr="004629F8">
        <w:rPr>
          <w:rFonts w:asciiTheme="minorHAnsi" w:hAnsiTheme="minorHAnsi" w:cstheme="minorHAnsi"/>
          <w:sz w:val="28"/>
          <w:szCs w:val="28"/>
        </w:rPr>
        <w:t xml:space="preserve"> Interest Disclosure Act 1998</w:t>
      </w:r>
      <w:r w:rsidR="002C6152" w:rsidRPr="004629F8">
        <w:rPr>
          <w:rFonts w:asciiTheme="minorHAnsi" w:hAnsiTheme="minorHAnsi" w:cstheme="minorHAnsi"/>
          <w:sz w:val="28"/>
          <w:szCs w:val="28"/>
        </w:rPr>
        <w:t>;</w:t>
      </w:r>
      <w:r w:rsidRPr="004629F8">
        <w:rPr>
          <w:rFonts w:asciiTheme="minorHAnsi" w:hAnsiTheme="minorHAnsi" w:cstheme="minorHAnsi"/>
          <w:sz w:val="28"/>
          <w:szCs w:val="28"/>
        </w:rPr>
        <w:t xml:space="preserve"> The Police Act – CRB 1997</w:t>
      </w:r>
      <w:r w:rsidR="002C6152" w:rsidRPr="004629F8">
        <w:rPr>
          <w:rFonts w:asciiTheme="minorHAnsi" w:hAnsiTheme="minorHAnsi" w:cstheme="minorHAnsi"/>
          <w:sz w:val="28"/>
          <w:szCs w:val="28"/>
        </w:rPr>
        <w:t>;</w:t>
      </w:r>
      <w:r w:rsidRPr="004629F8">
        <w:rPr>
          <w:rFonts w:asciiTheme="minorHAnsi" w:hAnsiTheme="minorHAnsi" w:cstheme="minorHAnsi"/>
          <w:sz w:val="28"/>
          <w:szCs w:val="28"/>
        </w:rPr>
        <w:t xml:space="preserve"> Mental Health Act 1983</w:t>
      </w:r>
      <w:r w:rsidR="002C6152" w:rsidRPr="004629F8">
        <w:rPr>
          <w:rFonts w:asciiTheme="minorHAnsi" w:hAnsiTheme="minorHAnsi" w:cstheme="minorHAnsi"/>
          <w:sz w:val="28"/>
          <w:szCs w:val="28"/>
        </w:rPr>
        <w:t>;</w:t>
      </w:r>
      <w:r w:rsidRPr="004629F8">
        <w:rPr>
          <w:rFonts w:asciiTheme="minorHAnsi" w:hAnsiTheme="minorHAnsi" w:cstheme="minorHAnsi"/>
          <w:sz w:val="28"/>
          <w:szCs w:val="28"/>
        </w:rPr>
        <w:t xml:space="preserve"> NHS and Community Care Act 1990 </w:t>
      </w:r>
      <w:r w:rsidR="002C6152" w:rsidRPr="004629F8">
        <w:rPr>
          <w:rFonts w:asciiTheme="minorHAnsi" w:hAnsiTheme="minorHAnsi" w:cstheme="minorHAnsi"/>
          <w:sz w:val="28"/>
          <w:szCs w:val="28"/>
        </w:rPr>
        <w:t>and</w:t>
      </w:r>
      <w:r w:rsidRPr="004629F8">
        <w:rPr>
          <w:rFonts w:asciiTheme="minorHAnsi" w:hAnsiTheme="minorHAnsi" w:cstheme="minorHAnsi"/>
          <w:sz w:val="28"/>
          <w:szCs w:val="28"/>
        </w:rPr>
        <w:t xml:space="preserve"> Rehabilitation of Offenders Act 197</w:t>
      </w:r>
      <w:r w:rsidR="002C6152" w:rsidRPr="004629F8">
        <w:rPr>
          <w:rFonts w:asciiTheme="minorHAnsi" w:hAnsiTheme="minorHAnsi" w:cstheme="minorHAnsi"/>
          <w:sz w:val="28"/>
          <w:szCs w:val="28"/>
        </w:rPr>
        <w:t>4.</w:t>
      </w:r>
      <w:r w:rsidR="00873EEF" w:rsidRPr="004629F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DA9AD2B" w14:textId="77777777" w:rsidR="004629F8" w:rsidRPr="004629F8" w:rsidRDefault="004629F8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1B99284" w14:textId="203ED4C3" w:rsidR="00B64E51" w:rsidRDefault="00B64E51" w:rsidP="00EB3043">
      <w:pPr>
        <w:pStyle w:val="BodyText"/>
        <w:rPr>
          <w:rFonts w:asciiTheme="minorHAnsi" w:hAnsiTheme="minorHAnsi" w:cstheme="minorHAnsi"/>
          <w:b/>
          <w:bCs/>
          <w:i/>
          <w:iCs/>
          <w:sz w:val="28"/>
        </w:rPr>
      </w:pPr>
      <w:r w:rsidRPr="007059BB">
        <w:rPr>
          <w:rFonts w:asciiTheme="minorHAnsi" w:hAnsiTheme="minorHAnsi" w:cstheme="minorHAnsi"/>
          <w:b/>
          <w:bCs/>
          <w:i/>
          <w:iCs/>
          <w:sz w:val="28"/>
        </w:rPr>
        <w:t>What is Safeguarding?</w:t>
      </w:r>
    </w:p>
    <w:p w14:paraId="3ABFCE59" w14:textId="51B938D8" w:rsidR="004629F8" w:rsidRDefault="00F23CAE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 xml:space="preserve">Safeguarding is about embedding practices throughout the organisation to ensure the protection of vulnerable adults </w:t>
      </w:r>
      <w:r w:rsidR="004629F8">
        <w:rPr>
          <w:rFonts w:asciiTheme="minorHAnsi" w:hAnsiTheme="minorHAnsi" w:cstheme="minorHAnsi"/>
          <w:sz w:val="28"/>
          <w:szCs w:val="28"/>
        </w:rPr>
        <w:t xml:space="preserve">from abuse </w:t>
      </w:r>
      <w:r w:rsidRPr="004629F8">
        <w:rPr>
          <w:rFonts w:asciiTheme="minorHAnsi" w:hAnsiTheme="minorHAnsi" w:cstheme="minorHAnsi"/>
          <w:sz w:val="28"/>
          <w:szCs w:val="28"/>
        </w:rPr>
        <w:t>wherever possible. In contrast, adult protection is about responding to circumstances that arise.</w:t>
      </w:r>
    </w:p>
    <w:p w14:paraId="39A9114E" w14:textId="2609A5DE" w:rsidR="004629F8" w:rsidRDefault="004629F8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B2D08E4" w14:textId="00738E39" w:rsidR="004629F8" w:rsidRPr="004629F8" w:rsidRDefault="004629F8" w:rsidP="00EB3043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629F8">
        <w:rPr>
          <w:rFonts w:asciiTheme="minorHAnsi" w:hAnsiTheme="minorHAnsi" w:cstheme="minorHAnsi"/>
          <w:b/>
          <w:bCs/>
          <w:i/>
          <w:iCs/>
          <w:sz w:val="28"/>
          <w:szCs w:val="28"/>
        </w:rPr>
        <w:t>What is abuse?</w:t>
      </w:r>
    </w:p>
    <w:p w14:paraId="4DE7343C" w14:textId="512600E4" w:rsidR="00F23CAE" w:rsidRPr="004629F8" w:rsidRDefault="00F23CAE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>Abuse is a selfish act of oppression and injustice, exploitation</w:t>
      </w:r>
      <w:r w:rsidR="004629F8">
        <w:rPr>
          <w:rFonts w:asciiTheme="minorHAnsi" w:hAnsiTheme="minorHAnsi" w:cstheme="minorHAnsi"/>
          <w:sz w:val="28"/>
          <w:szCs w:val="28"/>
        </w:rPr>
        <w:t>,</w:t>
      </w:r>
      <w:r w:rsidRPr="004629F8">
        <w:rPr>
          <w:rFonts w:asciiTheme="minorHAnsi" w:hAnsiTheme="minorHAnsi" w:cstheme="minorHAnsi"/>
          <w:sz w:val="28"/>
          <w:szCs w:val="28"/>
        </w:rPr>
        <w:t xml:space="preserve"> and manipulation of power by those in a position of authority. This can be caused by those inflicting harm or those who fail to act to prevent harm. Abuse is not restricted to any socio-economic group, gender</w:t>
      </w:r>
      <w:r w:rsidR="004629F8">
        <w:rPr>
          <w:rFonts w:asciiTheme="minorHAnsi" w:hAnsiTheme="minorHAnsi" w:cstheme="minorHAnsi"/>
          <w:sz w:val="28"/>
          <w:szCs w:val="28"/>
        </w:rPr>
        <w:t>,</w:t>
      </w:r>
      <w:r w:rsidRPr="004629F8">
        <w:rPr>
          <w:rFonts w:asciiTheme="minorHAnsi" w:hAnsiTheme="minorHAnsi" w:cstheme="minorHAnsi"/>
          <w:sz w:val="28"/>
          <w:szCs w:val="28"/>
        </w:rPr>
        <w:t xml:space="preserve"> or culture. It can take a number of forms, including the following:</w:t>
      </w:r>
    </w:p>
    <w:p w14:paraId="5AF52AD7" w14:textId="77777777" w:rsidR="00F23CAE" w:rsidRPr="004629F8" w:rsidRDefault="00F23CAE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 xml:space="preserve"> • Physical abuse </w:t>
      </w:r>
    </w:p>
    <w:p w14:paraId="6AE124BB" w14:textId="77777777" w:rsidR="00F23CAE" w:rsidRPr="004629F8" w:rsidRDefault="00F23CAE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 xml:space="preserve">• Sexual abuse </w:t>
      </w:r>
    </w:p>
    <w:p w14:paraId="0CCF32B5" w14:textId="77777777" w:rsidR="00F23CAE" w:rsidRPr="004629F8" w:rsidRDefault="00F23CAE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 xml:space="preserve">• Emotional abuse </w:t>
      </w:r>
    </w:p>
    <w:p w14:paraId="3532C0B8" w14:textId="77777777" w:rsidR="00F23CAE" w:rsidRPr="004629F8" w:rsidRDefault="00F23CAE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 xml:space="preserve">• Bullying </w:t>
      </w:r>
    </w:p>
    <w:p w14:paraId="7631DED6" w14:textId="77777777" w:rsidR="00F23CAE" w:rsidRPr="004629F8" w:rsidRDefault="00F23CAE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 xml:space="preserve">• Neglect </w:t>
      </w:r>
    </w:p>
    <w:p w14:paraId="7C800830" w14:textId="49C68990" w:rsidR="00F23CAE" w:rsidRDefault="00F23CAE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4629F8">
        <w:rPr>
          <w:rFonts w:asciiTheme="minorHAnsi" w:hAnsiTheme="minorHAnsi" w:cstheme="minorHAnsi"/>
          <w:sz w:val="28"/>
          <w:szCs w:val="28"/>
        </w:rPr>
        <w:t>• Financial (or material) abuse</w:t>
      </w:r>
    </w:p>
    <w:p w14:paraId="55001D3E" w14:textId="77777777" w:rsidR="00CE4280" w:rsidRPr="004629F8" w:rsidRDefault="00CE4280" w:rsidP="00EB3043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2A6D835" w14:textId="4A851A32" w:rsidR="00DB2D41" w:rsidRPr="007059BB" w:rsidRDefault="0055015A" w:rsidP="00DB2D41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28"/>
          <w:lang w:val="en-US"/>
        </w:rPr>
        <w:t xml:space="preserve">A Statement of our Commitment </w:t>
      </w:r>
      <w:r w:rsidR="00DB2D41" w:rsidRPr="007059BB">
        <w:rPr>
          <w:rFonts w:asciiTheme="minorHAnsi" w:hAnsiTheme="minorHAnsi" w:cstheme="minorHAnsi"/>
          <w:b/>
          <w:bCs/>
          <w:i/>
          <w:iCs/>
          <w:sz w:val="28"/>
          <w:lang w:val="en-US"/>
        </w:rPr>
        <w:t>At MKHH:</w:t>
      </w:r>
    </w:p>
    <w:p w14:paraId="4C5951FA" w14:textId="1667568A" w:rsidR="0055015A" w:rsidRPr="0055015A" w:rsidRDefault="00DB2D41" w:rsidP="00CE4280">
      <w:pPr>
        <w:pStyle w:val="BodyText"/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Safeguarding vulnerable adults is everyone’s business and responsibility.</w:t>
      </w:r>
      <w:r w:rsidR="00CE4280">
        <w:rPr>
          <w:rFonts w:asciiTheme="minorHAnsi" w:hAnsiTheme="minorHAnsi" w:cstheme="minorHAnsi"/>
          <w:sz w:val="28"/>
          <w:lang w:val="en-US"/>
        </w:rPr>
        <w:t xml:space="preserve">  </w:t>
      </w:r>
      <w:r w:rsidR="0055015A" w:rsidRPr="0055015A">
        <w:rPr>
          <w:rFonts w:asciiTheme="minorHAnsi" w:hAnsiTheme="minorHAnsi" w:cstheme="minorHAnsi"/>
          <w:sz w:val="28"/>
        </w:rPr>
        <w:t xml:space="preserve">Our Board of Trustees, staff and volunteer team will </w:t>
      </w:r>
      <w:r w:rsidR="00CE4280">
        <w:rPr>
          <w:rFonts w:asciiTheme="minorHAnsi" w:hAnsiTheme="minorHAnsi" w:cstheme="minorHAnsi"/>
          <w:sz w:val="28"/>
        </w:rPr>
        <w:t>work together in an environment</w:t>
      </w:r>
      <w:r w:rsidR="0055015A" w:rsidRPr="0055015A">
        <w:rPr>
          <w:rFonts w:asciiTheme="minorHAnsi" w:hAnsiTheme="minorHAnsi" w:cstheme="minorHAnsi"/>
          <w:sz w:val="28"/>
        </w:rPr>
        <w:t xml:space="preserve"> in which no forms of abuse are tolerated</w:t>
      </w:r>
      <w:r w:rsidR="00CE4280">
        <w:rPr>
          <w:rFonts w:asciiTheme="minorHAnsi" w:hAnsiTheme="minorHAnsi" w:cstheme="minorHAnsi"/>
          <w:sz w:val="28"/>
        </w:rPr>
        <w:t xml:space="preserve">, and everybody feels safe and valued.  All reports of abuse will be listened to, taken seriously, and acted upon in line with MKHH policy.  As a team we will look after one another, </w:t>
      </w:r>
      <w:r w:rsidR="00CE4280">
        <w:rPr>
          <w:rFonts w:asciiTheme="minorHAnsi" w:hAnsiTheme="minorHAnsi" w:cstheme="minorHAnsi"/>
          <w:sz w:val="28"/>
        </w:rPr>
        <w:lastRenderedPageBreak/>
        <w:t>our members and anybody who accesses our groups and activities.  Working together</w:t>
      </w:r>
      <w:r w:rsidR="001C01A4">
        <w:rPr>
          <w:rFonts w:asciiTheme="minorHAnsi" w:hAnsiTheme="minorHAnsi" w:cstheme="minorHAnsi"/>
          <w:sz w:val="28"/>
        </w:rPr>
        <w:t>,</w:t>
      </w:r>
      <w:r w:rsidR="00CE4280">
        <w:rPr>
          <w:rFonts w:asciiTheme="minorHAnsi" w:hAnsiTheme="minorHAnsi" w:cstheme="minorHAnsi"/>
          <w:sz w:val="28"/>
        </w:rPr>
        <w:t xml:space="preserve"> we will keep the care and wellbeing of others at the heart of everything we do.</w:t>
      </w:r>
    </w:p>
    <w:p w14:paraId="0895F9DF" w14:textId="7C9F9A27" w:rsidR="00791095" w:rsidRDefault="00791095" w:rsidP="00EB3043">
      <w:pPr>
        <w:pStyle w:val="BodyText"/>
        <w:rPr>
          <w:rFonts w:asciiTheme="minorHAnsi" w:hAnsiTheme="minorHAnsi" w:cstheme="minorHAnsi"/>
          <w:sz w:val="28"/>
          <w:lang w:val="en-US"/>
        </w:rPr>
      </w:pPr>
    </w:p>
    <w:p w14:paraId="6AA638B9" w14:textId="190966F4" w:rsidR="00791095" w:rsidRPr="009250C6" w:rsidRDefault="00791095" w:rsidP="00EB3043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  <w:r w:rsidRPr="009250C6">
        <w:rPr>
          <w:rFonts w:asciiTheme="minorHAnsi" w:hAnsiTheme="minorHAnsi" w:cstheme="minorHAnsi"/>
          <w:b/>
          <w:bCs/>
          <w:i/>
          <w:iCs/>
          <w:sz w:val="28"/>
          <w:lang w:val="en-US"/>
        </w:rPr>
        <w:t xml:space="preserve">How might we find out about abuse? </w:t>
      </w:r>
    </w:p>
    <w:p w14:paraId="18BF4FB9" w14:textId="1C648ABA" w:rsidR="00791095" w:rsidRDefault="00791095" w:rsidP="00EB3043">
      <w:pPr>
        <w:pStyle w:val="BodyText"/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There are different ways we might find out or suspect someone is being abused:</w:t>
      </w:r>
    </w:p>
    <w:p w14:paraId="258E54D8" w14:textId="02678BA2" w:rsidR="00791095" w:rsidRDefault="00791095" w:rsidP="00791095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8"/>
          <w:lang w:val="en-US"/>
        </w:rPr>
      </w:pPr>
      <w:r w:rsidRPr="00791095">
        <w:rPr>
          <w:rFonts w:asciiTheme="minorHAnsi" w:hAnsiTheme="minorHAnsi" w:cstheme="minorHAnsi"/>
          <w:sz w:val="28"/>
          <w:lang w:val="en-US"/>
        </w:rPr>
        <w:t xml:space="preserve">Someone </w:t>
      </w:r>
      <w:r>
        <w:rPr>
          <w:rFonts w:asciiTheme="minorHAnsi" w:hAnsiTheme="minorHAnsi" w:cstheme="minorHAnsi"/>
          <w:sz w:val="28"/>
          <w:lang w:val="en-US"/>
        </w:rPr>
        <w:t>might tell us about</w:t>
      </w:r>
      <w:r w:rsidRPr="00791095">
        <w:rPr>
          <w:rFonts w:asciiTheme="minorHAnsi" w:hAnsiTheme="minorHAnsi" w:cstheme="minorHAnsi"/>
          <w:sz w:val="28"/>
          <w:lang w:val="en-US"/>
        </w:rPr>
        <w:t xml:space="preserve"> abuse </w:t>
      </w:r>
    </w:p>
    <w:p w14:paraId="68B4ACC1" w14:textId="759F6300" w:rsidR="00791095" w:rsidRDefault="00791095" w:rsidP="00791095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8"/>
          <w:lang w:val="en-US"/>
        </w:rPr>
      </w:pPr>
      <w:r w:rsidRPr="00791095">
        <w:rPr>
          <w:rFonts w:asciiTheme="minorHAnsi" w:hAnsiTheme="minorHAnsi" w:cstheme="minorHAnsi"/>
          <w:sz w:val="28"/>
          <w:lang w:val="en-US"/>
        </w:rPr>
        <w:t>W</w:t>
      </w:r>
      <w:r>
        <w:rPr>
          <w:rFonts w:asciiTheme="minorHAnsi" w:hAnsiTheme="minorHAnsi" w:cstheme="minorHAnsi"/>
          <w:sz w:val="28"/>
          <w:lang w:val="en-US"/>
        </w:rPr>
        <w:t>e might w</w:t>
      </w:r>
      <w:r w:rsidRPr="00791095">
        <w:rPr>
          <w:rFonts w:asciiTheme="minorHAnsi" w:hAnsiTheme="minorHAnsi" w:cstheme="minorHAnsi"/>
          <w:sz w:val="28"/>
          <w:lang w:val="en-US"/>
        </w:rPr>
        <w:t xml:space="preserve">itness an event happening </w:t>
      </w:r>
    </w:p>
    <w:p w14:paraId="1E3008BD" w14:textId="641492E4" w:rsidR="00791095" w:rsidRDefault="00791095" w:rsidP="00791095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We may n</w:t>
      </w:r>
      <w:r w:rsidRPr="00791095">
        <w:rPr>
          <w:rFonts w:asciiTheme="minorHAnsi" w:hAnsiTheme="minorHAnsi" w:cstheme="minorHAnsi"/>
          <w:sz w:val="28"/>
          <w:lang w:val="en-US"/>
        </w:rPr>
        <w:t xml:space="preserve">otice changes in </w:t>
      </w:r>
      <w:r w:rsidR="004629F8" w:rsidRPr="00791095">
        <w:rPr>
          <w:rFonts w:asciiTheme="minorHAnsi" w:hAnsiTheme="minorHAnsi" w:cstheme="minorHAnsi"/>
          <w:sz w:val="28"/>
          <w:lang w:val="en-US"/>
        </w:rPr>
        <w:t>behavior</w:t>
      </w:r>
      <w:r w:rsidRPr="00791095">
        <w:rPr>
          <w:rFonts w:asciiTheme="minorHAnsi" w:hAnsiTheme="minorHAnsi" w:cstheme="minorHAnsi"/>
          <w:sz w:val="28"/>
          <w:lang w:val="en-US"/>
        </w:rPr>
        <w:t xml:space="preserve"> </w:t>
      </w:r>
    </w:p>
    <w:p w14:paraId="35415AEF" w14:textId="045430FD" w:rsidR="00791095" w:rsidRDefault="00791095" w:rsidP="00791095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We may n</w:t>
      </w:r>
      <w:r w:rsidRPr="00791095">
        <w:rPr>
          <w:rFonts w:asciiTheme="minorHAnsi" w:hAnsiTheme="minorHAnsi" w:cstheme="minorHAnsi"/>
          <w:sz w:val="28"/>
          <w:lang w:val="en-US"/>
        </w:rPr>
        <w:t xml:space="preserve">otice physical indicators of abuse </w:t>
      </w:r>
      <w:r>
        <w:rPr>
          <w:rFonts w:asciiTheme="minorHAnsi" w:hAnsiTheme="minorHAnsi" w:cstheme="minorHAnsi"/>
          <w:sz w:val="28"/>
          <w:lang w:val="en-US"/>
        </w:rPr>
        <w:t>(e.g. bruising)</w:t>
      </w:r>
    </w:p>
    <w:p w14:paraId="2CE80C90" w14:textId="77777777" w:rsidR="004629F8" w:rsidRDefault="004629F8" w:rsidP="004629F8">
      <w:pPr>
        <w:pStyle w:val="BodyText"/>
        <w:ind w:left="720"/>
        <w:rPr>
          <w:rFonts w:asciiTheme="minorHAnsi" w:hAnsiTheme="minorHAnsi" w:cstheme="minorHAnsi"/>
          <w:sz w:val="28"/>
          <w:lang w:val="en-US"/>
        </w:rPr>
      </w:pPr>
    </w:p>
    <w:p w14:paraId="6A367E69" w14:textId="4E6D49A2" w:rsidR="00791095" w:rsidRPr="009250C6" w:rsidRDefault="00791095" w:rsidP="00EB3043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  <w:r w:rsidRPr="009250C6">
        <w:rPr>
          <w:rFonts w:asciiTheme="minorHAnsi" w:hAnsiTheme="minorHAnsi" w:cstheme="minorHAnsi"/>
          <w:b/>
          <w:bCs/>
          <w:i/>
          <w:iCs/>
          <w:sz w:val="28"/>
          <w:lang w:val="en-US"/>
        </w:rPr>
        <w:t>If someone tells you they are being or have been abused:</w:t>
      </w:r>
    </w:p>
    <w:p w14:paraId="1C7BC86C" w14:textId="7DD5786F" w:rsidR="00791095" w:rsidRDefault="00791095" w:rsidP="007059BB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8"/>
          <w:lang w:val="en-US"/>
        </w:rPr>
      </w:pPr>
      <w:r w:rsidRPr="00791095">
        <w:rPr>
          <w:rFonts w:asciiTheme="minorHAnsi" w:hAnsiTheme="minorHAnsi" w:cstheme="minorHAnsi"/>
          <w:sz w:val="28"/>
          <w:lang w:val="en-US"/>
        </w:rPr>
        <w:t>Stay calm and listen</w:t>
      </w:r>
      <w:r>
        <w:rPr>
          <w:rFonts w:asciiTheme="minorHAnsi" w:hAnsiTheme="minorHAnsi" w:cstheme="minorHAnsi"/>
          <w:sz w:val="28"/>
          <w:lang w:val="en-US"/>
        </w:rPr>
        <w:t>; be supportive and show that you believe what the person is saying.</w:t>
      </w:r>
      <w:r w:rsidR="001D601F">
        <w:rPr>
          <w:rFonts w:asciiTheme="minorHAnsi" w:hAnsiTheme="minorHAnsi" w:cstheme="minorHAnsi"/>
          <w:sz w:val="28"/>
          <w:lang w:val="en-US"/>
        </w:rPr>
        <w:t xml:space="preserve">  Your job is to listen</w:t>
      </w:r>
      <w:r w:rsidR="007059BB">
        <w:rPr>
          <w:rFonts w:asciiTheme="minorHAnsi" w:hAnsiTheme="minorHAnsi" w:cstheme="minorHAnsi"/>
          <w:sz w:val="28"/>
          <w:lang w:val="en-US"/>
        </w:rPr>
        <w:t xml:space="preserve"> and support</w:t>
      </w:r>
      <w:r w:rsidR="001D601F">
        <w:rPr>
          <w:rFonts w:asciiTheme="minorHAnsi" w:hAnsiTheme="minorHAnsi" w:cstheme="minorHAnsi"/>
          <w:sz w:val="28"/>
          <w:lang w:val="en-US"/>
        </w:rPr>
        <w:t>, not to investigate</w:t>
      </w:r>
      <w:r w:rsidR="007059BB">
        <w:rPr>
          <w:rFonts w:asciiTheme="minorHAnsi" w:hAnsiTheme="minorHAnsi" w:cstheme="minorHAnsi"/>
          <w:sz w:val="28"/>
          <w:lang w:val="en-US"/>
        </w:rPr>
        <w:t>.  Do not ask leading or investigative questions, do not confront the alleged abuser, do not make any decisions on your own.</w:t>
      </w:r>
    </w:p>
    <w:p w14:paraId="13771B47" w14:textId="7BC37047" w:rsidR="00791095" w:rsidRDefault="00791095" w:rsidP="007059BB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 xml:space="preserve">Do not promise to keep what the person is telling you a secret.  Let them know that you may need to share what they have told you; this </w:t>
      </w:r>
      <w:r w:rsidR="009250C6">
        <w:rPr>
          <w:rFonts w:asciiTheme="minorHAnsi" w:hAnsiTheme="minorHAnsi" w:cstheme="minorHAnsi"/>
          <w:sz w:val="28"/>
          <w:lang w:val="en-US"/>
        </w:rPr>
        <w:t>reflects</w:t>
      </w:r>
      <w:r>
        <w:rPr>
          <w:rFonts w:asciiTheme="minorHAnsi" w:hAnsiTheme="minorHAnsi" w:cstheme="minorHAnsi"/>
          <w:sz w:val="28"/>
          <w:lang w:val="en-US"/>
        </w:rPr>
        <w:t xml:space="preserve"> your belief in what they say and how seriously you take their safety and wellbeing.</w:t>
      </w:r>
    </w:p>
    <w:p w14:paraId="26914F21" w14:textId="169C1709" w:rsidR="007059BB" w:rsidRDefault="007059BB" w:rsidP="007059BB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Speak to the</w:t>
      </w:r>
      <w:r w:rsidR="009D3B15">
        <w:rPr>
          <w:rFonts w:asciiTheme="minorHAnsi" w:hAnsiTheme="minorHAnsi" w:cstheme="minorHAnsi"/>
          <w:sz w:val="28"/>
          <w:lang w:val="en-US"/>
        </w:rPr>
        <w:t xml:space="preserve"> Project Manager as soon as possible.  The Project Manager is the Safeguarding Lead for MKHH and will be able to support and guide you.  If the Project</w:t>
      </w:r>
      <w:r w:rsidR="004629F8">
        <w:rPr>
          <w:rFonts w:asciiTheme="minorHAnsi" w:hAnsiTheme="minorHAnsi" w:cstheme="minorHAnsi"/>
          <w:sz w:val="28"/>
          <w:lang w:val="en-US"/>
        </w:rPr>
        <w:t xml:space="preserve"> Manager is </w:t>
      </w:r>
      <w:r w:rsidR="009D3B15">
        <w:rPr>
          <w:rFonts w:asciiTheme="minorHAnsi" w:hAnsiTheme="minorHAnsi" w:cstheme="minorHAnsi"/>
          <w:sz w:val="28"/>
          <w:lang w:val="en-US"/>
        </w:rPr>
        <w:t xml:space="preserve">not </w:t>
      </w:r>
      <w:r w:rsidR="004629F8">
        <w:rPr>
          <w:rFonts w:asciiTheme="minorHAnsi" w:hAnsiTheme="minorHAnsi" w:cstheme="minorHAnsi"/>
          <w:sz w:val="28"/>
          <w:lang w:val="en-US"/>
        </w:rPr>
        <w:t xml:space="preserve">available, you should speak to another member of staff in the first instance.  </w:t>
      </w:r>
      <w:r w:rsidR="00326935">
        <w:rPr>
          <w:rFonts w:asciiTheme="minorHAnsi" w:hAnsiTheme="minorHAnsi" w:cstheme="minorHAnsi"/>
          <w:sz w:val="28"/>
          <w:lang w:val="en-US"/>
        </w:rPr>
        <w:t>The member of staff will be able to escalate your concern to a member of the Board of Trustees in the Project Manager’s absence.</w:t>
      </w:r>
    </w:p>
    <w:p w14:paraId="192DA9D6" w14:textId="491769E8" w:rsidR="008D16C0" w:rsidRDefault="007059BB" w:rsidP="008D16C0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Likewise, if you witness abuse, you must immediately inform</w:t>
      </w:r>
      <w:r w:rsidR="009D3B15">
        <w:rPr>
          <w:rFonts w:asciiTheme="minorHAnsi" w:hAnsiTheme="minorHAnsi" w:cstheme="minorHAnsi"/>
          <w:sz w:val="28"/>
          <w:lang w:val="en-US"/>
        </w:rPr>
        <w:t xml:space="preserve"> the</w:t>
      </w:r>
      <w:r>
        <w:rPr>
          <w:rFonts w:asciiTheme="minorHAnsi" w:hAnsiTheme="minorHAnsi" w:cstheme="minorHAnsi"/>
          <w:sz w:val="28"/>
          <w:lang w:val="en-US"/>
        </w:rPr>
        <w:t xml:space="preserve"> Project Manager of what you have observed.</w:t>
      </w:r>
      <w:r w:rsidR="008D16C0">
        <w:rPr>
          <w:rFonts w:asciiTheme="minorHAnsi" w:hAnsiTheme="minorHAnsi" w:cstheme="minorHAnsi"/>
          <w:sz w:val="28"/>
          <w:lang w:val="en-US"/>
        </w:rPr>
        <w:t xml:space="preserve">  Again, if the Project Manager is not available you should speak to another member of staff.</w:t>
      </w:r>
      <w:r w:rsidR="00326935">
        <w:rPr>
          <w:rFonts w:asciiTheme="minorHAnsi" w:hAnsiTheme="minorHAnsi" w:cstheme="minorHAnsi"/>
          <w:sz w:val="28"/>
          <w:lang w:val="en-US"/>
        </w:rPr>
        <w:t xml:space="preserve">  The member of staff will be able to escalate your concern to a member of the Board of Trustees in the Project Manager’s absence.</w:t>
      </w:r>
    </w:p>
    <w:p w14:paraId="1AD5C4BF" w14:textId="5FE91468" w:rsidR="008D16C0" w:rsidRPr="008D16C0" w:rsidRDefault="008D16C0" w:rsidP="008D16C0">
      <w:pPr>
        <w:pStyle w:val="BodyText"/>
        <w:rPr>
          <w:rFonts w:asciiTheme="minorHAnsi" w:hAnsiTheme="minorHAnsi" w:cstheme="minorHAnsi"/>
          <w:sz w:val="28"/>
        </w:rPr>
      </w:pPr>
      <w:r w:rsidRPr="008D16C0">
        <w:rPr>
          <w:rFonts w:asciiTheme="minorHAnsi" w:hAnsiTheme="minorHAnsi" w:cstheme="minorHAnsi"/>
          <w:sz w:val="28"/>
        </w:rPr>
        <w:t>For details on obtaining consent, information sharing</w:t>
      </w:r>
      <w:r>
        <w:rPr>
          <w:rFonts w:asciiTheme="minorHAnsi" w:hAnsiTheme="minorHAnsi" w:cstheme="minorHAnsi"/>
          <w:sz w:val="28"/>
        </w:rPr>
        <w:t>,</w:t>
      </w:r>
      <w:r w:rsidRPr="008D16C0">
        <w:rPr>
          <w:rFonts w:asciiTheme="minorHAnsi" w:hAnsiTheme="minorHAnsi" w:cstheme="minorHAnsi"/>
          <w:sz w:val="28"/>
        </w:rPr>
        <w:t xml:space="preserve"> and confidentiality please refer to </w:t>
      </w:r>
      <w:r w:rsidR="009D3B15">
        <w:rPr>
          <w:rFonts w:asciiTheme="minorHAnsi" w:hAnsiTheme="minorHAnsi" w:cstheme="minorHAnsi"/>
          <w:sz w:val="28"/>
        </w:rPr>
        <w:t>the MKHH</w:t>
      </w:r>
      <w:r w:rsidRPr="008D16C0">
        <w:rPr>
          <w:rFonts w:asciiTheme="minorHAnsi" w:hAnsiTheme="minorHAnsi" w:cstheme="minorHAnsi"/>
          <w:sz w:val="28"/>
        </w:rPr>
        <w:t xml:space="preserve"> </w:t>
      </w:r>
      <w:r w:rsidRPr="009D3B15">
        <w:rPr>
          <w:rFonts w:asciiTheme="minorHAnsi" w:hAnsiTheme="minorHAnsi" w:cstheme="minorHAnsi"/>
          <w:i/>
          <w:iCs/>
          <w:sz w:val="28"/>
        </w:rPr>
        <w:t>Privacy Policy</w:t>
      </w:r>
      <w:r w:rsidRPr="008D16C0">
        <w:rPr>
          <w:rFonts w:asciiTheme="minorHAnsi" w:hAnsiTheme="minorHAnsi" w:cstheme="minorHAnsi"/>
          <w:sz w:val="28"/>
        </w:rPr>
        <w:t>.</w:t>
      </w:r>
    </w:p>
    <w:p w14:paraId="1A27B5F7" w14:textId="77777777" w:rsidR="00873EEF" w:rsidRDefault="00873EEF" w:rsidP="00EB3043">
      <w:pPr>
        <w:pStyle w:val="BodyText"/>
        <w:rPr>
          <w:rFonts w:asciiTheme="minorHAnsi" w:hAnsiTheme="minorHAnsi" w:cstheme="minorHAnsi"/>
          <w:sz w:val="28"/>
          <w:lang w:val="en-US"/>
        </w:rPr>
      </w:pPr>
    </w:p>
    <w:p w14:paraId="1AAFF602" w14:textId="007C7211" w:rsidR="00873EEF" w:rsidRDefault="00873EEF" w:rsidP="00EB3043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  <w:r w:rsidRPr="00873EEF">
        <w:rPr>
          <w:rFonts w:asciiTheme="minorHAnsi" w:hAnsiTheme="minorHAnsi" w:cstheme="minorHAnsi"/>
          <w:b/>
          <w:bCs/>
          <w:i/>
          <w:iCs/>
          <w:sz w:val="28"/>
          <w:lang w:val="en-US"/>
        </w:rPr>
        <w:t>Responsibilities of the Board of MKHH</w:t>
      </w:r>
    </w:p>
    <w:p w14:paraId="4130A588" w14:textId="2246D81A" w:rsidR="00873EEF" w:rsidRDefault="00873EEF" w:rsidP="00873EEF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8"/>
          <w:lang w:val="en-US"/>
        </w:rPr>
      </w:pPr>
      <w:r w:rsidRPr="00D602C8">
        <w:rPr>
          <w:rFonts w:asciiTheme="minorHAnsi" w:hAnsiTheme="minorHAnsi" w:cstheme="minorHAnsi"/>
          <w:sz w:val="28"/>
          <w:lang w:val="en-US"/>
        </w:rPr>
        <w:t xml:space="preserve">To </w:t>
      </w:r>
      <w:r w:rsidRPr="004629F8">
        <w:rPr>
          <w:rFonts w:asciiTheme="minorHAnsi" w:hAnsiTheme="minorHAnsi" w:cstheme="minorHAnsi"/>
          <w:sz w:val="28"/>
          <w:lang w:val="en-US"/>
        </w:rPr>
        <w:t xml:space="preserve">have read and be </w:t>
      </w:r>
      <w:r>
        <w:rPr>
          <w:rFonts w:asciiTheme="minorHAnsi" w:hAnsiTheme="minorHAnsi" w:cstheme="minorHAnsi"/>
          <w:sz w:val="28"/>
          <w:lang w:val="en-US"/>
        </w:rPr>
        <w:t>familiar with Safeguarding Policy and Procedure.</w:t>
      </w:r>
    </w:p>
    <w:p w14:paraId="142D3FA5" w14:textId="405EFF8D" w:rsidR="00873EEF" w:rsidRPr="004629F8" w:rsidRDefault="004629F8" w:rsidP="00873EEF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8"/>
          <w:lang w:val="en-US"/>
        </w:rPr>
      </w:pPr>
      <w:r w:rsidRPr="004629F8">
        <w:rPr>
          <w:rFonts w:asciiTheme="minorHAnsi" w:hAnsiTheme="minorHAnsi" w:cstheme="minorHAnsi"/>
          <w:sz w:val="28"/>
          <w:lang w:val="en-US"/>
        </w:rPr>
        <w:t>If the Policy is breached, the Board of Trustees will follow relevant MKHH Policies and Procedures (MKHH Disciplinary Procedure).</w:t>
      </w:r>
    </w:p>
    <w:p w14:paraId="021686F6" w14:textId="5EE16D5D" w:rsidR="00791095" w:rsidRDefault="00791095" w:rsidP="00EB3043">
      <w:pPr>
        <w:pStyle w:val="BodyText"/>
        <w:rPr>
          <w:rFonts w:asciiTheme="minorHAnsi" w:hAnsiTheme="minorHAnsi" w:cstheme="minorHAnsi"/>
          <w:sz w:val="28"/>
          <w:lang w:val="en-US"/>
        </w:rPr>
      </w:pPr>
    </w:p>
    <w:p w14:paraId="4CF95EC8" w14:textId="77777777" w:rsidR="00D602C8" w:rsidRPr="00355668" w:rsidRDefault="00D602C8" w:rsidP="00EB3043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  <w:r w:rsidRPr="00355668">
        <w:rPr>
          <w:rFonts w:asciiTheme="minorHAnsi" w:hAnsiTheme="minorHAnsi" w:cstheme="minorHAnsi"/>
          <w:b/>
          <w:bCs/>
          <w:i/>
          <w:iCs/>
          <w:sz w:val="28"/>
          <w:lang w:val="en-US"/>
        </w:rPr>
        <w:t xml:space="preserve">Responsibilities of Volunteers and Staff at MKHH </w:t>
      </w:r>
    </w:p>
    <w:p w14:paraId="3A7B8E11" w14:textId="0BC0C169" w:rsidR="00D602C8" w:rsidRDefault="00D602C8" w:rsidP="00EB3043">
      <w:pPr>
        <w:pStyle w:val="BodyText"/>
        <w:rPr>
          <w:rFonts w:asciiTheme="minorHAnsi" w:hAnsiTheme="minorHAnsi" w:cstheme="minorHAnsi"/>
          <w:sz w:val="28"/>
          <w:lang w:val="en-US"/>
        </w:rPr>
      </w:pPr>
      <w:r w:rsidRPr="00D602C8">
        <w:rPr>
          <w:rFonts w:asciiTheme="minorHAnsi" w:hAnsiTheme="minorHAnsi" w:cstheme="minorHAnsi"/>
          <w:sz w:val="28"/>
          <w:lang w:val="en-US"/>
        </w:rPr>
        <w:sym w:font="Symbol" w:char="F0B7"/>
      </w:r>
      <w:r w:rsidRPr="00D602C8">
        <w:rPr>
          <w:rFonts w:asciiTheme="minorHAnsi" w:hAnsiTheme="minorHAnsi" w:cstheme="minorHAnsi"/>
          <w:sz w:val="28"/>
          <w:lang w:val="en-US"/>
        </w:rPr>
        <w:t xml:space="preserve"> </w:t>
      </w:r>
      <w:bookmarkStart w:id="0" w:name="_Hlk58947916"/>
      <w:r w:rsidRPr="00D602C8">
        <w:rPr>
          <w:rFonts w:asciiTheme="minorHAnsi" w:hAnsiTheme="minorHAnsi" w:cstheme="minorHAnsi"/>
          <w:sz w:val="28"/>
          <w:lang w:val="en-US"/>
        </w:rPr>
        <w:t xml:space="preserve">To </w:t>
      </w:r>
      <w:r w:rsidR="00873EEF" w:rsidRPr="00BF1A8A">
        <w:rPr>
          <w:rFonts w:asciiTheme="minorHAnsi" w:hAnsiTheme="minorHAnsi" w:cstheme="minorHAnsi"/>
          <w:sz w:val="28"/>
          <w:lang w:val="en-US"/>
        </w:rPr>
        <w:t xml:space="preserve">have read and be </w:t>
      </w:r>
      <w:r w:rsidR="00873EEF">
        <w:rPr>
          <w:rFonts w:asciiTheme="minorHAnsi" w:hAnsiTheme="minorHAnsi" w:cstheme="minorHAnsi"/>
          <w:sz w:val="28"/>
          <w:lang w:val="en-US"/>
        </w:rPr>
        <w:t xml:space="preserve">familiar with </w:t>
      </w:r>
      <w:r>
        <w:rPr>
          <w:rFonts w:asciiTheme="minorHAnsi" w:hAnsiTheme="minorHAnsi" w:cstheme="minorHAnsi"/>
          <w:sz w:val="28"/>
          <w:lang w:val="en-US"/>
        </w:rPr>
        <w:t>Safeguarding Policy and Procedure</w:t>
      </w:r>
      <w:r w:rsidR="00873EEF">
        <w:rPr>
          <w:rFonts w:asciiTheme="minorHAnsi" w:hAnsiTheme="minorHAnsi" w:cstheme="minorHAnsi"/>
          <w:sz w:val="28"/>
          <w:lang w:val="en-US"/>
        </w:rPr>
        <w:t>.</w:t>
      </w:r>
      <w:bookmarkEnd w:id="0"/>
    </w:p>
    <w:p w14:paraId="092D6674" w14:textId="640A8F51" w:rsidR="00D602C8" w:rsidRDefault="00D602C8" w:rsidP="00EB3043">
      <w:pPr>
        <w:pStyle w:val="BodyText"/>
        <w:rPr>
          <w:rFonts w:asciiTheme="minorHAnsi" w:hAnsiTheme="minorHAnsi" w:cstheme="minorHAnsi"/>
          <w:sz w:val="28"/>
          <w:lang w:val="en-US"/>
        </w:rPr>
      </w:pPr>
      <w:r w:rsidRPr="00D602C8">
        <w:rPr>
          <w:rFonts w:asciiTheme="minorHAnsi" w:hAnsiTheme="minorHAnsi" w:cstheme="minorHAnsi"/>
          <w:sz w:val="28"/>
          <w:lang w:val="en-US"/>
        </w:rPr>
        <w:sym w:font="Symbol" w:char="F0B7"/>
      </w:r>
      <w:r w:rsidRPr="00D602C8">
        <w:rPr>
          <w:rFonts w:asciiTheme="minorHAnsi" w:hAnsiTheme="minorHAnsi" w:cstheme="minorHAnsi"/>
          <w:sz w:val="28"/>
          <w:lang w:val="en-US"/>
        </w:rPr>
        <w:t xml:space="preserve"> To declare any existing or subsequent convictions. Failure to do so will be regarded as </w:t>
      </w:r>
      <w:r>
        <w:rPr>
          <w:rFonts w:asciiTheme="minorHAnsi" w:hAnsiTheme="minorHAnsi" w:cstheme="minorHAnsi"/>
          <w:sz w:val="28"/>
          <w:lang w:val="en-US"/>
        </w:rPr>
        <w:t>G</w:t>
      </w:r>
      <w:r w:rsidRPr="00D602C8">
        <w:rPr>
          <w:rFonts w:asciiTheme="minorHAnsi" w:hAnsiTheme="minorHAnsi" w:cstheme="minorHAnsi"/>
          <w:sz w:val="28"/>
          <w:lang w:val="en-US"/>
        </w:rPr>
        <w:t xml:space="preserve">ross </w:t>
      </w:r>
      <w:r>
        <w:rPr>
          <w:rFonts w:asciiTheme="minorHAnsi" w:hAnsiTheme="minorHAnsi" w:cstheme="minorHAnsi"/>
          <w:sz w:val="28"/>
          <w:lang w:val="en-US"/>
        </w:rPr>
        <w:t>M</w:t>
      </w:r>
      <w:r w:rsidRPr="00D602C8">
        <w:rPr>
          <w:rFonts w:asciiTheme="minorHAnsi" w:hAnsiTheme="minorHAnsi" w:cstheme="minorHAnsi"/>
          <w:sz w:val="28"/>
          <w:lang w:val="en-US"/>
        </w:rPr>
        <w:t>isconduct and may lead to dismissal.</w:t>
      </w:r>
    </w:p>
    <w:p w14:paraId="7EBFE8A1" w14:textId="234C69BE" w:rsidR="009B3C05" w:rsidRDefault="009B3C05" w:rsidP="00EB3043">
      <w:pPr>
        <w:pStyle w:val="BodyText"/>
        <w:rPr>
          <w:rFonts w:asciiTheme="minorHAnsi" w:hAnsiTheme="minorHAnsi" w:cstheme="minorHAnsi"/>
          <w:sz w:val="28"/>
          <w:lang w:val="en-US"/>
        </w:rPr>
      </w:pPr>
    </w:p>
    <w:p w14:paraId="45815E3D" w14:textId="7B61F4A1" w:rsidR="009B3C05" w:rsidRPr="001D20F1" w:rsidRDefault="009B3C05" w:rsidP="00EB3043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lang w:val="en-US"/>
        </w:rPr>
      </w:pPr>
      <w:r w:rsidRPr="001D20F1">
        <w:rPr>
          <w:rFonts w:asciiTheme="minorHAnsi" w:hAnsiTheme="minorHAnsi" w:cstheme="minorHAnsi"/>
          <w:b/>
          <w:bCs/>
          <w:i/>
          <w:iCs/>
          <w:sz w:val="28"/>
          <w:lang w:val="en-US"/>
        </w:rPr>
        <w:t>MKHH will:</w:t>
      </w:r>
    </w:p>
    <w:p w14:paraId="0678D760" w14:textId="7CC894A2" w:rsidR="009B3C05" w:rsidRDefault="009B3C05" w:rsidP="009D3B15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E</w:t>
      </w:r>
      <w:r w:rsidRPr="009B3C05">
        <w:rPr>
          <w:rFonts w:asciiTheme="minorHAnsi" w:hAnsiTheme="minorHAnsi" w:cstheme="minorHAnsi"/>
          <w:sz w:val="28"/>
          <w:lang w:val="en-US"/>
        </w:rPr>
        <w:t xml:space="preserve">nsure that staff and volunteers are aware of this policy and are adequately trained </w:t>
      </w:r>
      <w:r>
        <w:rPr>
          <w:rFonts w:asciiTheme="minorHAnsi" w:hAnsiTheme="minorHAnsi" w:cstheme="minorHAnsi"/>
          <w:sz w:val="28"/>
          <w:lang w:val="en-US"/>
        </w:rPr>
        <w:t>in Safeguarding</w:t>
      </w:r>
      <w:r w:rsidR="009D3B15">
        <w:rPr>
          <w:rFonts w:asciiTheme="minorHAnsi" w:hAnsiTheme="minorHAnsi" w:cstheme="minorHAnsi"/>
          <w:sz w:val="28"/>
          <w:lang w:val="en-US"/>
        </w:rPr>
        <w:t>.</w:t>
      </w:r>
    </w:p>
    <w:p w14:paraId="2F32AB76" w14:textId="7370E891" w:rsidR="009B3C05" w:rsidRDefault="009B3C05" w:rsidP="001D20F1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N</w:t>
      </w:r>
      <w:r w:rsidRPr="009B3C05">
        <w:rPr>
          <w:rFonts w:asciiTheme="minorHAnsi" w:hAnsiTheme="minorHAnsi" w:cstheme="minorHAnsi"/>
          <w:sz w:val="28"/>
          <w:lang w:val="en-US"/>
        </w:rPr>
        <w:t>otify the appropriate agencies if abuse is suspected</w:t>
      </w:r>
      <w:r w:rsidR="009D3B15">
        <w:rPr>
          <w:rFonts w:asciiTheme="minorHAnsi" w:hAnsiTheme="minorHAnsi" w:cstheme="minorHAnsi"/>
          <w:sz w:val="28"/>
          <w:lang w:val="en-US"/>
        </w:rPr>
        <w:t>.</w:t>
      </w:r>
    </w:p>
    <w:p w14:paraId="582173FA" w14:textId="365BD7CB" w:rsidR="009B3C05" w:rsidRDefault="009B3C05" w:rsidP="001D20F1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C</w:t>
      </w:r>
      <w:r w:rsidRPr="009B3C05">
        <w:rPr>
          <w:rFonts w:asciiTheme="minorHAnsi" w:hAnsiTheme="minorHAnsi" w:cstheme="minorHAnsi"/>
          <w:sz w:val="28"/>
          <w:lang w:val="en-US"/>
        </w:rPr>
        <w:t>ooperate with other agencies and the local authority in safeguarding investigations</w:t>
      </w:r>
      <w:r w:rsidR="009D3B15">
        <w:rPr>
          <w:rFonts w:asciiTheme="minorHAnsi" w:hAnsiTheme="minorHAnsi" w:cstheme="minorHAnsi"/>
          <w:sz w:val="28"/>
          <w:lang w:val="en-US"/>
        </w:rPr>
        <w:t>.</w:t>
      </w:r>
    </w:p>
    <w:p w14:paraId="4ED73739" w14:textId="4880683A" w:rsidR="009B3C05" w:rsidRDefault="009B3C05" w:rsidP="001D20F1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PVG</w:t>
      </w:r>
      <w:r w:rsidRPr="009B3C05">
        <w:rPr>
          <w:rFonts w:asciiTheme="minorHAnsi" w:hAnsiTheme="minorHAnsi" w:cstheme="minorHAnsi"/>
          <w:sz w:val="28"/>
          <w:lang w:val="en-US"/>
        </w:rPr>
        <w:t xml:space="preserve"> check all volunteers and staff that have direct access to vulnerable adults</w:t>
      </w:r>
      <w:r w:rsidR="009D3B15">
        <w:rPr>
          <w:rFonts w:asciiTheme="minorHAnsi" w:hAnsiTheme="minorHAnsi" w:cstheme="minorHAnsi"/>
          <w:sz w:val="28"/>
          <w:lang w:val="en-US"/>
        </w:rPr>
        <w:t>.</w:t>
      </w:r>
    </w:p>
    <w:p w14:paraId="112D4EE5" w14:textId="012B5E74" w:rsidR="009B3C05" w:rsidRDefault="009B3C05" w:rsidP="001D20F1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8"/>
          <w:lang w:val="en-US"/>
        </w:rPr>
      </w:pPr>
      <w:r w:rsidRPr="009B3C05">
        <w:rPr>
          <w:rFonts w:asciiTheme="minorHAnsi" w:hAnsiTheme="minorHAnsi" w:cstheme="minorHAnsi"/>
          <w:sz w:val="28"/>
          <w:lang w:val="en-US"/>
        </w:rPr>
        <w:t xml:space="preserve">To report concerns </w:t>
      </w:r>
      <w:r>
        <w:rPr>
          <w:rFonts w:asciiTheme="minorHAnsi" w:hAnsiTheme="minorHAnsi" w:cstheme="minorHAnsi"/>
          <w:sz w:val="28"/>
          <w:lang w:val="en-US"/>
        </w:rPr>
        <w:t>regarding</w:t>
      </w:r>
      <w:r w:rsidRPr="009B3C05">
        <w:rPr>
          <w:rFonts w:asciiTheme="minorHAnsi" w:hAnsiTheme="minorHAnsi" w:cstheme="minorHAnsi"/>
          <w:sz w:val="28"/>
          <w:lang w:val="en-US"/>
        </w:rPr>
        <w:t xml:space="preserve"> a volunteer or staff member to</w:t>
      </w:r>
      <w:r>
        <w:rPr>
          <w:rFonts w:asciiTheme="minorHAnsi" w:hAnsiTheme="minorHAnsi" w:cstheme="minorHAnsi"/>
          <w:sz w:val="28"/>
          <w:lang w:val="en-US"/>
        </w:rPr>
        <w:t xml:space="preserve"> </w:t>
      </w:r>
      <w:r w:rsidRPr="009B3C05">
        <w:rPr>
          <w:rFonts w:asciiTheme="minorHAnsi" w:hAnsiTheme="minorHAnsi" w:cstheme="minorHAnsi"/>
          <w:sz w:val="28"/>
          <w:lang w:val="en-US"/>
        </w:rPr>
        <w:t xml:space="preserve">Disclosure </w:t>
      </w:r>
      <w:r>
        <w:rPr>
          <w:rFonts w:asciiTheme="minorHAnsi" w:hAnsiTheme="minorHAnsi" w:cstheme="minorHAnsi"/>
          <w:sz w:val="28"/>
          <w:lang w:val="en-US"/>
        </w:rPr>
        <w:t>Scotland</w:t>
      </w:r>
      <w:r w:rsidR="009D3B15">
        <w:rPr>
          <w:rFonts w:asciiTheme="minorHAnsi" w:hAnsiTheme="minorHAnsi" w:cstheme="minorHAnsi"/>
          <w:sz w:val="28"/>
          <w:lang w:val="en-US"/>
        </w:rPr>
        <w:t>.</w:t>
      </w:r>
    </w:p>
    <w:p w14:paraId="0D562EC6" w14:textId="56B9E7FA" w:rsidR="009B3C05" w:rsidRDefault="009B3C05" w:rsidP="001D20F1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C</w:t>
      </w:r>
      <w:r w:rsidRPr="009B3C05">
        <w:rPr>
          <w:rFonts w:asciiTheme="minorHAnsi" w:hAnsiTheme="minorHAnsi" w:cstheme="minorHAnsi"/>
          <w:sz w:val="28"/>
          <w:lang w:val="en-US"/>
        </w:rPr>
        <w:t>heck at recruitment all applicants</w:t>
      </w:r>
      <w:r w:rsidR="009D3B15">
        <w:rPr>
          <w:rFonts w:asciiTheme="minorHAnsi" w:hAnsiTheme="minorHAnsi" w:cstheme="minorHAnsi"/>
          <w:sz w:val="28"/>
          <w:lang w:val="en-US"/>
        </w:rPr>
        <w:t xml:space="preserve"> </w:t>
      </w:r>
      <w:r w:rsidRPr="009B3C05">
        <w:rPr>
          <w:rFonts w:asciiTheme="minorHAnsi" w:hAnsiTheme="minorHAnsi" w:cstheme="minorHAnsi"/>
          <w:sz w:val="28"/>
          <w:lang w:val="en-US"/>
        </w:rPr>
        <w:t>references</w:t>
      </w:r>
      <w:r w:rsidR="009D3B15">
        <w:rPr>
          <w:rFonts w:asciiTheme="minorHAnsi" w:hAnsiTheme="minorHAnsi" w:cstheme="minorHAnsi"/>
          <w:sz w:val="28"/>
          <w:lang w:val="en-US"/>
        </w:rPr>
        <w:t>, where references are requested.</w:t>
      </w:r>
    </w:p>
    <w:p w14:paraId="6B847AF2" w14:textId="3505457A" w:rsidR="009B3C05" w:rsidRDefault="009B3C05" w:rsidP="001D20F1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E</w:t>
      </w:r>
      <w:r w:rsidRPr="009B3C05">
        <w:rPr>
          <w:rFonts w:asciiTheme="minorHAnsi" w:hAnsiTheme="minorHAnsi" w:cstheme="minorHAnsi"/>
          <w:sz w:val="28"/>
          <w:lang w:val="en-US"/>
        </w:rPr>
        <w:t>nsure that this policy is kept up to date</w:t>
      </w:r>
      <w:r w:rsidR="009D3B15">
        <w:rPr>
          <w:rFonts w:asciiTheme="minorHAnsi" w:hAnsiTheme="minorHAnsi" w:cstheme="minorHAnsi"/>
          <w:sz w:val="28"/>
          <w:lang w:val="en-US"/>
        </w:rPr>
        <w:t>.</w:t>
      </w:r>
      <w:r w:rsidRPr="009B3C05">
        <w:rPr>
          <w:rFonts w:asciiTheme="minorHAnsi" w:hAnsiTheme="minorHAnsi" w:cstheme="minorHAnsi"/>
          <w:sz w:val="28"/>
          <w:lang w:val="en-US"/>
        </w:rPr>
        <w:t xml:space="preserve"> </w:t>
      </w:r>
    </w:p>
    <w:p w14:paraId="77F2C1B1" w14:textId="76D861A1" w:rsidR="009B3C05" w:rsidRDefault="009B3C05" w:rsidP="001D20F1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Ensure any</w:t>
      </w:r>
      <w:r w:rsidRPr="009B3C05">
        <w:rPr>
          <w:rFonts w:asciiTheme="minorHAnsi" w:hAnsiTheme="minorHAnsi" w:cstheme="minorHAnsi"/>
          <w:sz w:val="28"/>
          <w:lang w:val="en-US"/>
        </w:rPr>
        <w:t xml:space="preserve"> concerns raised </w:t>
      </w:r>
      <w:r>
        <w:rPr>
          <w:rFonts w:asciiTheme="minorHAnsi" w:hAnsiTheme="minorHAnsi" w:cstheme="minorHAnsi"/>
          <w:sz w:val="28"/>
          <w:lang w:val="en-US"/>
        </w:rPr>
        <w:t>are</w:t>
      </w:r>
      <w:r w:rsidRPr="009B3C05">
        <w:rPr>
          <w:rFonts w:asciiTheme="minorHAnsi" w:hAnsiTheme="minorHAnsi" w:cstheme="minorHAnsi"/>
          <w:sz w:val="28"/>
          <w:lang w:val="en-US"/>
        </w:rPr>
        <w:t xml:space="preserve"> recorded on the appropriate form</w:t>
      </w:r>
      <w:r w:rsidR="001D20F1">
        <w:rPr>
          <w:rFonts w:asciiTheme="minorHAnsi" w:hAnsiTheme="minorHAnsi" w:cstheme="minorHAnsi"/>
          <w:sz w:val="28"/>
          <w:lang w:val="en-US"/>
        </w:rPr>
        <w:t>s</w:t>
      </w:r>
      <w:r w:rsidRPr="009B3C05">
        <w:rPr>
          <w:rFonts w:asciiTheme="minorHAnsi" w:hAnsiTheme="minorHAnsi" w:cstheme="minorHAnsi"/>
          <w:sz w:val="28"/>
          <w:lang w:val="en-US"/>
        </w:rPr>
        <w:t xml:space="preserve"> and </w:t>
      </w:r>
      <w:r w:rsidR="001D20F1">
        <w:rPr>
          <w:rFonts w:asciiTheme="minorHAnsi" w:hAnsiTheme="minorHAnsi" w:cstheme="minorHAnsi"/>
          <w:sz w:val="28"/>
          <w:lang w:val="en-US"/>
        </w:rPr>
        <w:t>that all</w:t>
      </w:r>
      <w:r w:rsidRPr="009B3C05">
        <w:rPr>
          <w:rFonts w:asciiTheme="minorHAnsi" w:hAnsiTheme="minorHAnsi" w:cstheme="minorHAnsi"/>
          <w:sz w:val="28"/>
          <w:lang w:val="en-US"/>
        </w:rPr>
        <w:t xml:space="preserve"> information</w:t>
      </w:r>
      <w:r w:rsidR="001D20F1">
        <w:rPr>
          <w:rFonts w:asciiTheme="minorHAnsi" w:hAnsiTheme="minorHAnsi" w:cstheme="minorHAnsi"/>
          <w:sz w:val="28"/>
          <w:lang w:val="en-US"/>
        </w:rPr>
        <w:t xml:space="preserve"> is stored securely and</w:t>
      </w:r>
      <w:r w:rsidRPr="009B3C05">
        <w:rPr>
          <w:rFonts w:asciiTheme="minorHAnsi" w:hAnsiTheme="minorHAnsi" w:cstheme="minorHAnsi"/>
          <w:sz w:val="28"/>
          <w:lang w:val="en-US"/>
        </w:rPr>
        <w:t xml:space="preserve"> </w:t>
      </w:r>
      <w:r w:rsidR="001D20F1">
        <w:rPr>
          <w:rFonts w:asciiTheme="minorHAnsi" w:hAnsiTheme="minorHAnsi" w:cstheme="minorHAnsi"/>
          <w:sz w:val="28"/>
          <w:lang w:val="en-US"/>
        </w:rPr>
        <w:t>confidentially for the appropriate length of time.</w:t>
      </w:r>
    </w:p>
    <w:p w14:paraId="23D4D239" w14:textId="77777777" w:rsidR="00EB3043" w:rsidRPr="00EB3043" w:rsidRDefault="00EB3043" w:rsidP="00EB3043">
      <w:pPr>
        <w:rPr>
          <w:rFonts w:asciiTheme="minorHAnsi" w:hAnsiTheme="minorHAnsi" w:cstheme="minorHAnsi"/>
          <w:sz w:val="28"/>
          <w:szCs w:val="28"/>
        </w:rPr>
      </w:pPr>
    </w:p>
    <w:p w14:paraId="258F2832" w14:textId="0FB7AC71" w:rsidR="006572DB" w:rsidRPr="001C01A4" w:rsidRDefault="00EB3043" w:rsidP="001C01A4">
      <w:pPr>
        <w:shd w:val="clear" w:color="auto" w:fill="FFFFFF"/>
        <w:spacing w:after="300"/>
        <w:rPr>
          <w:rFonts w:ascii="Helvetica" w:hAnsi="Helvetica" w:cs="Helvetica"/>
          <w:color w:val="7030A0"/>
          <w:szCs w:val="24"/>
          <w:lang w:val="en-GB" w:eastAsia="en-GB"/>
        </w:rPr>
      </w:pPr>
      <w:r w:rsidRPr="00EB3043">
        <w:rPr>
          <w:rFonts w:asciiTheme="minorHAnsi" w:hAnsiTheme="minorHAnsi" w:cstheme="minorHAnsi"/>
          <w:sz w:val="28"/>
          <w:szCs w:val="28"/>
        </w:rPr>
        <w:t xml:space="preserve">The Designated Named Person for Safeguarding Adults in </w:t>
      </w:r>
      <w:r w:rsidR="00E15B8F">
        <w:rPr>
          <w:rFonts w:asciiTheme="minorHAnsi" w:hAnsiTheme="minorHAnsi" w:cstheme="minorHAnsi"/>
          <w:bCs/>
          <w:sz w:val="28"/>
          <w:szCs w:val="28"/>
        </w:rPr>
        <w:t xml:space="preserve">Mearns Kirk Helping Hands </w:t>
      </w:r>
      <w:r w:rsidRPr="00EB3043">
        <w:rPr>
          <w:rFonts w:asciiTheme="minorHAnsi" w:hAnsiTheme="minorHAnsi" w:cstheme="minorHAnsi"/>
          <w:sz w:val="28"/>
          <w:szCs w:val="28"/>
        </w:rPr>
        <w:t xml:space="preserve">is </w:t>
      </w:r>
      <w:r w:rsidR="00ED7AEF">
        <w:rPr>
          <w:rFonts w:asciiTheme="minorHAnsi" w:hAnsiTheme="minorHAnsi" w:cstheme="minorHAnsi"/>
          <w:bCs/>
          <w:sz w:val="28"/>
          <w:szCs w:val="28"/>
        </w:rPr>
        <w:t>the</w:t>
      </w:r>
      <w:r w:rsidR="007F38AC">
        <w:rPr>
          <w:rFonts w:asciiTheme="minorHAnsi" w:hAnsiTheme="minorHAnsi" w:cstheme="minorHAnsi"/>
          <w:bCs/>
          <w:sz w:val="28"/>
          <w:szCs w:val="28"/>
        </w:rPr>
        <w:t xml:space="preserve"> Project Manager.  </w:t>
      </w:r>
      <w:r w:rsidR="00ED7AEF">
        <w:rPr>
          <w:rFonts w:asciiTheme="minorHAnsi" w:hAnsiTheme="minorHAnsi" w:cstheme="minorHAnsi"/>
          <w:bCs/>
          <w:sz w:val="28"/>
          <w:szCs w:val="28"/>
        </w:rPr>
        <w:t>The Project Manager</w:t>
      </w:r>
      <w:r w:rsidR="007F38A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B3043">
        <w:rPr>
          <w:rFonts w:asciiTheme="minorHAnsi" w:hAnsiTheme="minorHAnsi" w:cstheme="minorHAnsi"/>
          <w:sz w:val="28"/>
          <w:szCs w:val="28"/>
        </w:rPr>
        <w:t>should be contacted for support and advice on implementing this policy and procedure</w:t>
      </w:r>
      <w:r w:rsidRPr="00EB3043">
        <w:rPr>
          <w:rFonts w:asciiTheme="minorHAnsi" w:hAnsiTheme="minorHAnsi" w:cstheme="minorHAnsi"/>
          <w:sz w:val="28"/>
        </w:rPr>
        <w:t>.</w:t>
      </w:r>
      <w:r w:rsidR="006572DB">
        <w:rPr>
          <w:rFonts w:asciiTheme="minorHAnsi" w:hAnsiTheme="minorHAnsi" w:cstheme="minorHAnsi"/>
          <w:sz w:val="28"/>
        </w:rPr>
        <w:t xml:space="preserve"> </w:t>
      </w:r>
      <w:r w:rsidR="006572DB" w:rsidRPr="0055015A">
        <w:rPr>
          <w:rFonts w:asciiTheme="minorHAnsi" w:hAnsiTheme="minorHAnsi" w:cstheme="minorHAnsi"/>
          <w:sz w:val="28"/>
          <w:szCs w:val="28"/>
        </w:rPr>
        <w:t xml:space="preserve">If </w:t>
      </w:r>
      <w:r w:rsidR="0055015A" w:rsidRPr="0055015A">
        <w:rPr>
          <w:rFonts w:asciiTheme="minorHAnsi" w:hAnsiTheme="minorHAnsi" w:cstheme="minorHAnsi"/>
          <w:sz w:val="28"/>
          <w:szCs w:val="28"/>
        </w:rPr>
        <w:t xml:space="preserve">for any reason you are </w:t>
      </w:r>
      <w:r w:rsidR="006572DB" w:rsidRPr="0055015A">
        <w:rPr>
          <w:rFonts w:asciiTheme="minorHAnsi" w:hAnsiTheme="minorHAnsi" w:cstheme="minorHAnsi"/>
          <w:sz w:val="28"/>
          <w:szCs w:val="28"/>
        </w:rPr>
        <w:t xml:space="preserve">unable to contact </w:t>
      </w:r>
      <w:r w:rsidR="00ED7AEF">
        <w:rPr>
          <w:rFonts w:asciiTheme="minorHAnsi" w:hAnsiTheme="minorHAnsi" w:cstheme="minorHAnsi"/>
          <w:sz w:val="28"/>
          <w:szCs w:val="28"/>
        </w:rPr>
        <w:t>the Project Manager</w:t>
      </w:r>
      <w:r w:rsidR="009D3B15">
        <w:rPr>
          <w:rFonts w:asciiTheme="minorHAnsi" w:hAnsiTheme="minorHAnsi" w:cstheme="minorHAnsi"/>
          <w:sz w:val="28"/>
          <w:szCs w:val="28"/>
        </w:rPr>
        <w:t xml:space="preserve"> or any other member of </w:t>
      </w:r>
      <w:r w:rsidR="009D3B15">
        <w:rPr>
          <w:rFonts w:asciiTheme="minorHAnsi" w:hAnsiTheme="minorHAnsi" w:cstheme="minorHAnsi"/>
          <w:sz w:val="28"/>
          <w:szCs w:val="28"/>
        </w:rPr>
        <w:lastRenderedPageBreak/>
        <w:t>the staff team,</w:t>
      </w:r>
      <w:r w:rsidR="0055015A" w:rsidRPr="0055015A">
        <w:rPr>
          <w:rFonts w:asciiTheme="minorHAnsi" w:hAnsiTheme="minorHAnsi" w:cstheme="minorHAnsi"/>
          <w:sz w:val="28"/>
          <w:szCs w:val="28"/>
        </w:rPr>
        <w:t xml:space="preserve"> and require immediate advice</w:t>
      </w:r>
      <w:r w:rsidR="006572DB" w:rsidRPr="0055015A">
        <w:rPr>
          <w:rFonts w:asciiTheme="minorHAnsi" w:hAnsiTheme="minorHAnsi" w:cstheme="minorHAnsi"/>
          <w:sz w:val="28"/>
          <w:szCs w:val="28"/>
        </w:rPr>
        <w:t xml:space="preserve">, </w:t>
      </w:r>
      <w:r w:rsidR="0037611B" w:rsidRPr="0055015A">
        <w:rPr>
          <w:rFonts w:asciiTheme="minorHAnsi" w:hAnsiTheme="minorHAnsi" w:cstheme="minorHAnsi"/>
          <w:sz w:val="28"/>
          <w:szCs w:val="28"/>
        </w:rPr>
        <w:t xml:space="preserve">please call East Renfrewshire </w:t>
      </w:r>
      <w:r w:rsidR="003E2AB2">
        <w:rPr>
          <w:rFonts w:asciiTheme="minorHAnsi" w:hAnsiTheme="minorHAnsi" w:cstheme="minorHAnsi"/>
          <w:sz w:val="28"/>
          <w:szCs w:val="28"/>
        </w:rPr>
        <w:t xml:space="preserve">Initial Contact Team </w:t>
      </w:r>
      <w:r w:rsidR="0037611B" w:rsidRPr="0055015A">
        <w:rPr>
          <w:rFonts w:asciiTheme="minorHAnsi" w:hAnsiTheme="minorHAnsi" w:cstheme="minorHAnsi"/>
          <w:sz w:val="28"/>
          <w:szCs w:val="28"/>
        </w:rPr>
        <w:t xml:space="preserve">on </w:t>
      </w:r>
      <w:r w:rsidR="001F5304" w:rsidRPr="0055015A">
        <w:rPr>
          <w:rFonts w:asciiTheme="minorHAnsi" w:hAnsiTheme="minorHAnsi" w:cstheme="minorHAnsi"/>
          <w:sz w:val="28"/>
          <w:szCs w:val="28"/>
          <w:lang w:val="en-GB" w:eastAsia="en-GB"/>
        </w:rPr>
        <w:t xml:space="preserve">0141 </w:t>
      </w:r>
      <w:r w:rsidR="003E2AB2">
        <w:rPr>
          <w:rFonts w:asciiTheme="minorHAnsi" w:hAnsiTheme="minorHAnsi" w:cstheme="minorHAnsi"/>
          <w:sz w:val="28"/>
          <w:szCs w:val="28"/>
          <w:lang w:val="en-GB" w:eastAsia="en-GB"/>
        </w:rPr>
        <w:t>800 7850</w:t>
      </w:r>
      <w:r w:rsidR="0055015A" w:rsidRPr="0055015A">
        <w:rPr>
          <w:rFonts w:asciiTheme="minorHAnsi" w:hAnsiTheme="minorHAnsi" w:cstheme="minorHAnsi"/>
          <w:sz w:val="28"/>
          <w:szCs w:val="28"/>
          <w:lang w:val="en-GB" w:eastAsia="en-GB"/>
        </w:rPr>
        <w:t xml:space="preserve"> or, </w:t>
      </w:r>
      <w:r w:rsidR="003E2AB2">
        <w:rPr>
          <w:rFonts w:asciiTheme="minorHAnsi" w:hAnsiTheme="minorHAnsi" w:cstheme="minorHAnsi"/>
          <w:sz w:val="28"/>
          <w:szCs w:val="28"/>
          <w:lang w:val="en-GB" w:eastAsia="en-GB"/>
        </w:rPr>
        <w:t>Emergency Social Work on 0300343 1505.</w:t>
      </w:r>
    </w:p>
    <w:p w14:paraId="0D385ED8" w14:textId="5FDB7924" w:rsidR="00631A87" w:rsidRPr="00631A87" w:rsidRDefault="0037611B" w:rsidP="00631A87">
      <w:pPr>
        <w:pStyle w:val="NormalWeb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31A87">
        <w:rPr>
          <w:rFonts w:asciiTheme="minorHAnsi" w:hAnsiTheme="minorHAnsi" w:cstheme="minorHAnsi"/>
          <w:sz w:val="28"/>
          <w:szCs w:val="28"/>
        </w:rPr>
        <w:t xml:space="preserve">If you or the adult being harmed are in immediate danger or require urgent medical </w:t>
      </w:r>
      <w:r w:rsidR="009D3B15" w:rsidRPr="00631A87">
        <w:rPr>
          <w:rFonts w:asciiTheme="minorHAnsi" w:hAnsiTheme="minorHAnsi" w:cstheme="minorHAnsi"/>
          <w:sz w:val="28"/>
          <w:szCs w:val="28"/>
        </w:rPr>
        <w:t>assistance,</w:t>
      </w:r>
      <w:r w:rsidRPr="00631A87">
        <w:rPr>
          <w:rFonts w:asciiTheme="minorHAnsi" w:hAnsiTheme="minorHAnsi" w:cstheme="minorHAnsi"/>
          <w:sz w:val="28"/>
          <w:szCs w:val="28"/>
        </w:rPr>
        <w:t xml:space="preserve"> you should phone 999. If medical help is required</w:t>
      </w:r>
      <w:r w:rsidR="00631A87" w:rsidRPr="00631A87">
        <w:rPr>
          <w:rFonts w:asciiTheme="minorHAnsi" w:hAnsiTheme="minorHAnsi" w:cstheme="minorHAnsi"/>
          <w:sz w:val="28"/>
          <w:szCs w:val="28"/>
        </w:rPr>
        <w:t>,</w:t>
      </w:r>
      <w:r w:rsidRPr="00631A87">
        <w:rPr>
          <w:rFonts w:asciiTheme="minorHAnsi" w:hAnsiTheme="minorHAnsi" w:cstheme="minorHAnsi"/>
          <w:sz w:val="28"/>
          <w:szCs w:val="28"/>
        </w:rPr>
        <w:t xml:space="preserve"> you should phone NHS 24 on 111 or contact your doctor.</w:t>
      </w:r>
    </w:p>
    <w:p w14:paraId="3F20F8E2" w14:textId="606E622C" w:rsidR="00EB3043" w:rsidRPr="001C01A4" w:rsidRDefault="00EB3043" w:rsidP="00EB3043">
      <w:pPr>
        <w:pStyle w:val="PlainText"/>
        <w:rPr>
          <w:rFonts w:asciiTheme="minorHAnsi" w:hAnsiTheme="minorHAnsi" w:cstheme="minorHAnsi"/>
          <w:i/>
          <w:iCs/>
          <w:sz w:val="28"/>
        </w:rPr>
      </w:pPr>
      <w:r w:rsidRPr="001C01A4">
        <w:rPr>
          <w:rFonts w:asciiTheme="minorHAnsi" w:hAnsiTheme="minorHAnsi" w:cstheme="minorHAnsi"/>
          <w:i/>
          <w:iCs/>
          <w:sz w:val="28"/>
        </w:rPr>
        <w:t xml:space="preserve">This </w:t>
      </w:r>
      <w:r w:rsidR="00355668" w:rsidRPr="001C01A4">
        <w:rPr>
          <w:rFonts w:asciiTheme="minorHAnsi" w:hAnsiTheme="minorHAnsi" w:cstheme="minorHAnsi"/>
          <w:i/>
          <w:iCs/>
          <w:sz w:val="28"/>
        </w:rPr>
        <w:t>P</w:t>
      </w:r>
      <w:r w:rsidRPr="001C01A4">
        <w:rPr>
          <w:rFonts w:asciiTheme="minorHAnsi" w:hAnsiTheme="minorHAnsi" w:cstheme="minorHAnsi"/>
          <w:i/>
          <w:iCs/>
          <w:sz w:val="28"/>
        </w:rPr>
        <w:t xml:space="preserve">olicy </w:t>
      </w:r>
      <w:r w:rsidR="00355668" w:rsidRPr="001C01A4">
        <w:rPr>
          <w:rFonts w:asciiTheme="minorHAnsi" w:hAnsiTheme="minorHAnsi" w:cstheme="minorHAnsi"/>
          <w:i/>
          <w:iCs/>
          <w:sz w:val="28"/>
        </w:rPr>
        <w:t xml:space="preserve">and Procedure </w:t>
      </w:r>
      <w:r w:rsidRPr="001C01A4">
        <w:rPr>
          <w:rFonts w:asciiTheme="minorHAnsi" w:hAnsiTheme="minorHAnsi" w:cstheme="minorHAnsi"/>
          <w:i/>
          <w:iCs/>
          <w:sz w:val="28"/>
        </w:rPr>
        <w:t xml:space="preserve">should be read in conjunction with </w:t>
      </w:r>
      <w:r w:rsidR="00D940A0" w:rsidRPr="001C01A4">
        <w:rPr>
          <w:rFonts w:asciiTheme="minorHAnsi" w:hAnsiTheme="minorHAnsi" w:cstheme="minorHAnsi"/>
          <w:i/>
          <w:iCs/>
          <w:sz w:val="28"/>
        </w:rPr>
        <w:t>the following documents:</w:t>
      </w:r>
    </w:p>
    <w:p w14:paraId="7D88BC58" w14:textId="13291D5F" w:rsidR="00D940A0" w:rsidRPr="001C01A4" w:rsidRDefault="00D940A0" w:rsidP="00D940A0">
      <w:pPr>
        <w:pStyle w:val="PlainText"/>
        <w:numPr>
          <w:ilvl w:val="0"/>
          <w:numId w:val="4"/>
        </w:numPr>
        <w:rPr>
          <w:rFonts w:asciiTheme="minorHAnsi" w:hAnsiTheme="minorHAnsi" w:cstheme="minorHAnsi"/>
          <w:i/>
          <w:iCs/>
          <w:sz w:val="28"/>
        </w:rPr>
      </w:pPr>
      <w:r w:rsidRPr="001C01A4">
        <w:rPr>
          <w:rFonts w:asciiTheme="minorHAnsi" w:hAnsiTheme="minorHAnsi" w:cstheme="minorHAnsi"/>
          <w:i/>
          <w:iCs/>
          <w:sz w:val="28"/>
        </w:rPr>
        <w:t>Raising an Issue</w:t>
      </w:r>
    </w:p>
    <w:p w14:paraId="2B587F6F" w14:textId="7E6C8F97" w:rsidR="00D940A0" w:rsidRPr="001C01A4" w:rsidRDefault="00D940A0" w:rsidP="00D940A0">
      <w:pPr>
        <w:pStyle w:val="PlainText"/>
        <w:numPr>
          <w:ilvl w:val="0"/>
          <w:numId w:val="4"/>
        </w:numPr>
        <w:rPr>
          <w:rFonts w:asciiTheme="minorHAnsi" w:hAnsiTheme="minorHAnsi" w:cstheme="minorHAnsi"/>
          <w:i/>
          <w:iCs/>
          <w:sz w:val="28"/>
        </w:rPr>
      </w:pPr>
      <w:r w:rsidRPr="001C01A4">
        <w:rPr>
          <w:rFonts w:asciiTheme="minorHAnsi" w:hAnsiTheme="minorHAnsi" w:cstheme="minorHAnsi"/>
          <w:i/>
          <w:iCs/>
          <w:sz w:val="28"/>
        </w:rPr>
        <w:t>Whistleblowing Policy</w:t>
      </w:r>
    </w:p>
    <w:p w14:paraId="0852F016" w14:textId="66E6F9A4" w:rsidR="00D940A0" w:rsidRPr="001C01A4" w:rsidRDefault="00D940A0" w:rsidP="00D940A0">
      <w:pPr>
        <w:pStyle w:val="PlainText"/>
        <w:numPr>
          <w:ilvl w:val="0"/>
          <w:numId w:val="4"/>
        </w:numPr>
        <w:rPr>
          <w:rFonts w:asciiTheme="minorHAnsi" w:hAnsiTheme="minorHAnsi" w:cstheme="minorHAnsi"/>
          <w:i/>
          <w:iCs/>
          <w:sz w:val="28"/>
        </w:rPr>
      </w:pPr>
      <w:r w:rsidRPr="001C01A4">
        <w:rPr>
          <w:rFonts w:asciiTheme="minorHAnsi" w:hAnsiTheme="minorHAnsi" w:cstheme="minorHAnsi"/>
          <w:i/>
          <w:iCs/>
          <w:sz w:val="28"/>
        </w:rPr>
        <w:t>Privacy Policy</w:t>
      </w:r>
      <w:r w:rsidR="009E56C9">
        <w:rPr>
          <w:rFonts w:asciiTheme="minorHAnsi" w:hAnsiTheme="minorHAnsi" w:cstheme="minorHAnsi"/>
          <w:i/>
          <w:iCs/>
          <w:sz w:val="28"/>
        </w:rPr>
        <w:t xml:space="preserve"> and Confidentiality Guidance (General Data Protection Regulations)</w:t>
      </w:r>
    </w:p>
    <w:p w14:paraId="619F9267" w14:textId="33017F96" w:rsidR="00D602C8" w:rsidRPr="001C01A4" w:rsidRDefault="00D602C8" w:rsidP="00D940A0">
      <w:pPr>
        <w:pStyle w:val="PlainText"/>
        <w:numPr>
          <w:ilvl w:val="0"/>
          <w:numId w:val="4"/>
        </w:numPr>
        <w:rPr>
          <w:rFonts w:asciiTheme="minorHAnsi" w:hAnsiTheme="minorHAnsi" w:cstheme="minorHAnsi"/>
          <w:i/>
          <w:iCs/>
          <w:sz w:val="28"/>
        </w:rPr>
      </w:pPr>
      <w:r w:rsidRPr="001C01A4">
        <w:rPr>
          <w:rFonts w:asciiTheme="minorHAnsi" w:hAnsiTheme="minorHAnsi" w:cstheme="minorHAnsi"/>
          <w:i/>
          <w:iCs/>
          <w:sz w:val="28"/>
        </w:rPr>
        <w:t>Disciplinary P</w:t>
      </w:r>
      <w:r w:rsidR="009B3C05" w:rsidRPr="001C01A4">
        <w:rPr>
          <w:rFonts w:asciiTheme="minorHAnsi" w:hAnsiTheme="minorHAnsi" w:cstheme="minorHAnsi"/>
          <w:i/>
          <w:iCs/>
          <w:sz w:val="28"/>
        </w:rPr>
        <w:t>olicy and Procedure</w:t>
      </w:r>
    </w:p>
    <w:p w14:paraId="52C787BD" w14:textId="3FA08F67" w:rsidR="0037611B" w:rsidRPr="001C01A4" w:rsidRDefault="0037611B" w:rsidP="00D940A0">
      <w:pPr>
        <w:pStyle w:val="PlainText"/>
        <w:numPr>
          <w:ilvl w:val="0"/>
          <w:numId w:val="4"/>
        </w:numPr>
        <w:rPr>
          <w:rFonts w:asciiTheme="minorHAnsi" w:hAnsiTheme="minorHAnsi" w:cstheme="minorHAnsi"/>
          <w:i/>
          <w:iCs/>
          <w:sz w:val="28"/>
        </w:rPr>
      </w:pPr>
      <w:r w:rsidRPr="001C01A4">
        <w:rPr>
          <w:rFonts w:asciiTheme="minorHAnsi" w:hAnsiTheme="minorHAnsi" w:cstheme="minorHAnsi"/>
          <w:i/>
          <w:iCs/>
          <w:sz w:val="28"/>
        </w:rPr>
        <w:t>Grievance Procedure</w:t>
      </w:r>
    </w:p>
    <w:p w14:paraId="63AF1AA5" w14:textId="62E48E15" w:rsidR="001D20F1" w:rsidRDefault="001D20F1" w:rsidP="001D20F1">
      <w:pPr>
        <w:pStyle w:val="PlainText"/>
        <w:ind w:left="720"/>
        <w:rPr>
          <w:rFonts w:asciiTheme="minorHAnsi" w:hAnsiTheme="minorHAnsi" w:cstheme="minorHAnsi"/>
          <w:sz w:val="28"/>
        </w:rPr>
      </w:pPr>
    </w:p>
    <w:p w14:paraId="2E214EFA" w14:textId="00B7737D" w:rsidR="00F85806" w:rsidRDefault="00F85806" w:rsidP="00EB3043">
      <w:pPr>
        <w:pStyle w:val="PlainText"/>
        <w:rPr>
          <w:rFonts w:asciiTheme="minorHAnsi" w:hAnsiTheme="minorHAnsi" w:cstheme="minorHAnsi"/>
          <w:sz w:val="28"/>
        </w:rPr>
      </w:pPr>
    </w:p>
    <w:p w14:paraId="18D623FB" w14:textId="19CCCD4D" w:rsidR="00D940A0" w:rsidRDefault="00D940A0" w:rsidP="00EB3043">
      <w:pPr>
        <w:pStyle w:val="PlainText"/>
        <w:rPr>
          <w:rFonts w:asciiTheme="minorHAnsi" w:hAnsiTheme="minorHAnsi" w:cstheme="minorHAnsi"/>
          <w:b/>
          <w:bCs/>
          <w:i/>
          <w:iCs/>
          <w:sz w:val="28"/>
        </w:rPr>
      </w:pPr>
      <w:r w:rsidRPr="00D940A0">
        <w:rPr>
          <w:rFonts w:asciiTheme="minorHAnsi" w:hAnsiTheme="minorHAnsi" w:cstheme="minorHAnsi"/>
          <w:b/>
          <w:bCs/>
          <w:i/>
          <w:iCs/>
          <w:sz w:val="28"/>
        </w:rPr>
        <w:t>Vicky Attwood</w:t>
      </w:r>
    </w:p>
    <w:p w14:paraId="60ECB34D" w14:textId="77777777" w:rsidR="00D940A0" w:rsidRPr="00D940A0" w:rsidRDefault="00D940A0" w:rsidP="00EB3043">
      <w:pPr>
        <w:pStyle w:val="PlainText"/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711B6054" w14:textId="261A6070" w:rsidR="00F85806" w:rsidRPr="00D940A0" w:rsidRDefault="00F85806" w:rsidP="00EB3043">
      <w:pPr>
        <w:pStyle w:val="PlainText"/>
        <w:rPr>
          <w:rFonts w:asciiTheme="minorHAnsi" w:hAnsiTheme="minorHAnsi" w:cstheme="minorHAnsi"/>
          <w:b/>
          <w:bCs/>
          <w:i/>
          <w:iCs/>
          <w:sz w:val="28"/>
        </w:rPr>
      </w:pPr>
      <w:r w:rsidRPr="00D940A0">
        <w:rPr>
          <w:rFonts w:asciiTheme="minorHAnsi" w:hAnsiTheme="minorHAnsi" w:cstheme="minorHAnsi"/>
          <w:b/>
          <w:bCs/>
          <w:i/>
          <w:iCs/>
          <w:sz w:val="28"/>
        </w:rPr>
        <w:t>March 2018</w:t>
      </w:r>
    </w:p>
    <w:p w14:paraId="6EF8D4E2" w14:textId="2647C59D" w:rsidR="00EB3043" w:rsidRDefault="00D940A0" w:rsidP="00EB3043">
      <w:pPr>
        <w:pStyle w:val="PlainText"/>
        <w:rPr>
          <w:rFonts w:asciiTheme="minorHAnsi" w:hAnsiTheme="minorHAnsi" w:cstheme="minorHAnsi"/>
          <w:b/>
          <w:bCs/>
          <w:i/>
          <w:iCs/>
          <w:sz w:val="28"/>
        </w:rPr>
      </w:pPr>
      <w:r w:rsidRPr="00D940A0">
        <w:rPr>
          <w:rFonts w:asciiTheme="minorHAnsi" w:hAnsiTheme="minorHAnsi" w:cstheme="minorHAnsi"/>
          <w:b/>
          <w:bCs/>
          <w:i/>
          <w:iCs/>
          <w:sz w:val="28"/>
        </w:rPr>
        <w:t>(Reviewed April 2020)</w:t>
      </w:r>
    </w:p>
    <w:p w14:paraId="2A74EF7A" w14:textId="77777777" w:rsidR="000458E9" w:rsidRDefault="000458E9" w:rsidP="00EB3043">
      <w:pPr>
        <w:pStyle w:val="PlainText"/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1B910A60" w14:textId="77777777" w:rsidR="000458E9" w:rsidRDefault="000458E9" w:rsidP="00EB3043">
      <w:pPr>
        <w:pStyle w:val="PlainText"/>
        <w:rPr>
          <w:rFonts w:asciiTheme="minorHAnsi" w:hAnsiTheme="minorHAnsi" w:cstheme="minorHAnsi"/>
          <w:b/>
          <w:bCs/>
          <w:i/>
          <w:iCs/>
          <w:sz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</w:rPr>
        <w:t>Liz Highet and Vicky Attwood</w:t>
      </w:r>
    </w:p>
    <w:p w14:paraId="1E4F14C6" w14:textId="4F2D2EB4" w:rsidR="00121A9D" w:rsidRDefault="00121A9D" w:rsidP="00EB3043">
      <w:pPr>
        <w:pStyle w:val="PlainText"/>
        <w:rPr>
          <w:rFonts w:asciiTheme="minorHAnsi" w:hAnsiTheme="minorHAnsi" w:cstheme="minorHAnsi"/>
          <w:b/>
          <w:bCs/>
          <w:i/>
          <w:iCs/>
          <w:sz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</w:rPr>
        <w:t>(Reviewed January 2021)</w:t>
      </w:r>
    </w:p>
    <w:p w14:paraId="17E38108" w14:textId="77777777" w:rsidR="00227CF0" w:rsidRDefault="00227CF0" w:rsidP="00EB3043">
      <w:pPr>
        <w:pStyle w:val="PlainText"/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74A2618A" w14:textId="77777777" w:rsidR="00E26D24" w:rsidRDefault="00E26D24" w:rsidP="00E26D24">
      <w:pPr>
        <w:spacing w:after="160" w:line="256" w:lineRule="auto"/>
        <w:rPr>
          <w:rFonts w:ascii="Calibri" w:eastAsia="Calibri" w:hAnsi="Calibri" w:cs="Times New Roman"/>
          <w:b/>
          <w:bCs/>
          <w:i/>
          <w:iCs/>
          <w:sz w:val="28"/>
          <w:szCs w:val="28"/>
          <w:lang w:val="en-GB"/>
        </w:rPr>
      </w:pPr>
      <w:r w:rsidRPr="00E26D24">
        <w:rPr>
          <w:rFonts w:ascii="Calibri" w:eastAsia="Calibri" w:hAnsi="Calibri" w:cs="Times New Roman"/>
          <w:b/>
          <w:bCs/>
          <w:i/>
          <w:iCs/>
          <w:sz w:val="28"/>
          <w:szCs w:val="28"/>
          <w:lang w:val="en-GB"/>
        </w:rPr>
        <w:t>(Reviewed by MKHH Policy Review Working Group September 2021)</w:t>
      </w:r>
    </w:p>
    <w:p w14:paraId="75D5FC05" w14:textId="498731D3" w:rsidR="00227CF0" w:rsidRPr="00E26D24" w:rsidRDefault="00227CF0" w:rsidP="00E26D24">
      <w:pPr>
        <w:spacing w:after="160" w:line="256" w:lineRule="auto"/>
        <w:rPr>
          <w:rFonts w:ascii="Calibri" w:eastAsia="Calibri" w:hAnsi="Calibri" w:cs="Times New Roman"/>
          <w:b/>
          <w:bCs/>
          <w:i/>
          <w:iCs/>
          <w:sz w:val="28"/>
          <w:szCs w:val="28"/>
          <w:lang w:val="en-GB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  <w:lang w:val="en-GB"/>
        </w:rPr>
        <w:t>(Reviewed and amended by Vicky Attwood, March 2024)</w:t>
      </w:r>
    </w:p>
    <w:p w14:paraId="304A0514" w14:textId="77777777" w:rsidR="00E26D24" w:rsidRPr="00D940A0" w:rsidRDefault="00E26D24" w:rsidP="00EB3043">
      <w:pPr>
        <w:pStyle w:val="PlainText"/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315827E0" w14:textId="77777777" w:rsidR="00EB3043" w:rsidRPr="00EB3043" w:rsidRDefault="00EB3043">
      <w:pPr>
        <w:rPr>
          <w:rFonts w:asciiTheme="minorHAnsi" w:hAnsiTheme="minorHAnsi" w:cstheme="minorHAnsi"/>
        </w:rPr>
      </w:pPr>
    </w:p>
    <w:sectPr w:rsidR="00EB3043" w:rsidRPr="00EB304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7565" w14:textId="77777777" w:rsidR="0087596D" w:rsidRDefault="0087596D" w:rsidP="00461A1B">
      <w:r>
        <w:separator/>
      </w:r>
    </w:p>
  </w:endnote>
  <w:endnote w:type="continuationSeparator" w:id="0">
    <w:p w14:paraId="30B2ECF3" w14:textId="77777777" w:rsidR="0087596D" w:rsidRDefault="0087596D" w:rsidP="0046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AEF7" w14:textId="77777777" w:rsidR="0087596D" w:rsidRDefault="0087596D" w:rsidP="00461A1B">
      <w:r>
        <w:separator/>
      </w:r>
    </w:p>
  </w:footnote>
  <w:footnote w:type="continuationSeparator" w:id="0">
    <w:p w14:paraId="34B5D07D" w14:textId="77777777" w:rsidR="0087596D" w:rsidRDefault="0087596D" w:rsidP="0046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6AD3" w14:textId="6D765119" w:rsidR="00461A1B" w:rsidRDefault="00D07EAC" w:rsidP="00D07EAC">
    <w:pPr>
      <w:pStyle w:val="Header"/>
      <w:jc w:val="center"/>
    </w:pPr>
    <w:r>
      <w:rPr>
        <w:noProof/>
      </w:rPr>
      <w:drawing>
        <wp:inline distT="0" distB="0" distL="0" distR="0" wp14:anchorId="290DB59B" wp14:editId="65B943C5">
          <wp:extent cx="752475" cy="7524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7C2"/>
    <w:multiLevelType w:val="hybridMultilevel"/>
    <w:tmpl w:val="2B443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647"/>
    <w:multiLevelType w:val="hybridMultilevel"/>
    <w:tmpl w:val="E516F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78F9"/>
    <w:multiLevelType w:val="singleLevel"/>
    <w:tmpl w:val="447EF71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353745CB"/>
    <w:multiLevelType w:val="singleLevel"/>
    <w:tmpl w:val="447EF71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 w15:restartNumberingAfterBreak="0">
    <w:nsid w:val="3F5016C9"/>
    <w:multiLevelType w:val="singleLevel"/>
    <w:tmpl w:val="447EF71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40FE0C17"/>
    <w:multiLevelType w:val="hybridMultilevel"/>
    <w:tmpl w:val="8B081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13101"/>
    <w:multiLevelType w:val="hybridMultilevel"/>
    <w:tmpl w:val="66229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3372E"/>
    <w:multiLevelType w:val="hybridMultilevel"/>
    <w:tmpl w:val="62CA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A7B86"/>
    <w:multiLevelType w:val="hybridMultilevel"/>
    <w:tmpl w:val="0C46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96A68"/>
    <w:multiLevelType w:val="hybridMultilevel"/>
    <w:tmpl w:val="F04E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7217"/>
    <w:multiLevelType w:val="hybridMultilevel"/>
    <w:tmpl w:val="5160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A03FB"/>
    <w:multiLevelType w:val="hybridMultilevel"/>
    <w:tmpl w:val="A0ECE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F3B50"/>
    <w:multiLevelType w:val="hybridMultilevel"/>
    <w:tmpl w:val="49B28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3204">
    <w:abstractNumId w:val="3"/>
  </w:num>
  <w:num w:numId="2" w16cid:durableId="943001837">
    <w:abstractNumId w:val="2"/>
  </w:num>
  <w:num w:numId="3" w16cid:durableId="127018207">
    <w:abstractNumId w:val="4"/>
  </w:num>
  <w:num w:numId="4" w16cid:durableId="635062827">
    <w:abstractNumId w:val="12"/>
  </w:num>
  <w:num w:numId="5" w16cid:durableId="52891022">
    <w:abstractNumId w:val="5"/>
  </w:num>
  <w:num w:numId="6" w16cid:durableId="1785418116">
    <w:abstractNumId w:val="11"/>
  </w:num>
  <w:num w:numId="7" w16cid:durableId="252134363">
    <w:abstractNumId w:val="8"/>
  </w:num>
  <w:num w:numId="8" w16cid:durableId="935675770">
    <w:abstractNumId w:val="7"/>
  </w:num>
  <w:num w:numId="9" w16cid:durableId="613438553">
    <w:abstractNumId w:val="6"/>
  </w:num>
  <w:num w:numId="10" w16cid:durableId="644243362">
    <w:abstractNumId w:val="10"/>
  </w:num>
  <w:num w:numId="11" w16cid:durableId="2057775715">
    <w:abstractNumId w:val="9"/>
  </w:num>
  <w:num w:numId="12" w16cid:durableId="1224827421">
    <w:abstractNumId w:val="0"/>
  </w:num>
  <w:num w:numId="13" w16cid:durableId="204767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43"/>
    <w:rsid w:val="00043D9F"/>
    <w:rsid w:val="000458E9"/>
    <w:rsid w:val="000D2950"/>
    <w:rsid w:val="00121A9D"/>
    <w:rsid w:val="001629BD"/>
    <w:rsid w:val="001C01A4"/>
    <w:rsid w:val="001D20F1"/>
    <w:rsid w:val="001D601F"/>
    <w:rsid w:val="001F5304"/>
    <w:rsid w:val="00227CF0"/>
    <w:rsid w:val="002C3E21"/>
    <w:rsid w:val="002C6152"/>
    <w:rsid w:val="0030106B"/>
    <w:rsid w:val="00305A36"/>
    <w:rsid w:val="00326935"/>
    <w:rsid w:val="00355668"/>
    <w:rsid w:val="0037611B"/>
    <w:rsid w:val="0039060D"/>
    <w:rsid w:val="003E2AB2"/>
    <w:rsid w:val="004311CA"/>
    <w:rsid w:val="00461A1B"/>
    <w:rsid w:val="004629F8"/>
    <w:rsid w:val="004C3284"/>
    <w:rsid w:val="004D030E"/>
    <w:rsid w:val="00521777"/>
    <w:rsid w:val="0055015A"/>
    <w:rsid w:val="00552C69"/>
    <w:rsid w:val="005A64F9"/>
    <w:rsid w:val="00631A87"/>
    <w:rsid w:val="006508D8"/>
    <w:rsid w:val="006572DB"/>
    <w:rsid w:val="00684581"/>
    <w:rsid w:val="007059BB"/>
    <w:rsid w:val="007669A3"/>
    <w:rsid w:val="00791095"/>
    <w:rsid w:val="007F38AC"/>
    <w:rsid w:val="00802EA5"/>
    <w:rsid w:val="00806072"/>
    <w:rsid w:val="00871235"/>
    <w:rsid w:val="00873EEF"/>
    <w:rsid w:val="0087596D"/>
    <w:rsid w:val="008D16C0"/>
    <w:rsid w:val="009250C6"/>
    <w:rsid w:val="009635EA"/>
    <w:rsid w:val="00964B7B"/>
    <w:rsid w:val="009B3C05"/>
    <w:rsid w:val="009D3B15"/>
    <w:rsid w:val="009E56C9"/>
    <w:rsid w:val="00AB3146"/>
    <w:rsid w:val="00B01374"/>
    <w:rsid w:val="00B64E51"/>
    <w:rsid w:val="00B71C8F"/>
    <w:rsid w:val="00BC59D0"/>
    <w:rsid w:val="00BF1A8A"/>
    <w:rsid w:val="00CE4280"/>
    <w:rsid w:val="00CE435F"/>
    <w:rsid w:val="00D03593"/>
    <w:rsid w:val="00D07EAC"/>
    <w:rsid w:val="00D35857"/>
    <w:rsid w:val="00D602C8"/>
    <w:rsid w:val="00D82FFF"/>
    <w:rsid w:val="00D940A0"/>
    <w:rsid w:val="00DB2D41"/>
    <w:rsid w:val="00DB32B5"/>
    <w:rsid w:val="00E02174"/>
    <w:rsid w:val="00E15B8F"/>
    <w:rsid w:val="00E26D24"/>
    <w:rsid w:val="00EB3043"/>
    <w:rsid w:val="00EC0E08"/>
    <w:rsid w:val="00EC647E"/>
    <w:rsid w:val="00ED0B07"/>
    <w:rsid w:val="00ED7AEF"/>
    <w:rsid w:val="00F23CAE"/>
    <w:rsid w:val="00F25E51"/>
    <w:rsid w:val="00F8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C8BD"/>
  <w15:chartTrackingRefBased/>
  <w15:docId w15:val="{24665259-8A34-473A-9A42-C27F7AF5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043"/>
    <w:pPr>
      <w:spacing w:after="0" w:line="240" w:lineRule="auto"/>
    </w:pPr>
    <w:rPr>
      <w:rFonts w:ascii="Arial" w:eastAsia="Times New Roman" w:hAnsi="Arial" w:cs="Arial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B3043"/>
    <w:pPr>
      <w:keepNext/>
      <w:outlineLvl w:val="0"/>
    </w:pPr>
    <w:rPr>
      <w:rFonts w:cs="Times New Roman"/>
      <w:b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3043"/>
    <w:pPr>
      <w:keepNext/>
      <w:outlineLvl w:val="3"/>
    </w:pPr>
    <w:rPr>
      <w:b/>
      <w:bCs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3043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B3043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semiHidden/>
    <w:unhideWhenUsed/>
    <w:rsid w:val="00EB3043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B3043"/>
    <w:pPr>
      <w:spacing w:after="120"/>
    </w:pPr>
    <w:rPr>
      <w:rFonts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EB3043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EB3043"/>
    <w:rPr>
      <w:i/>
      <w:iCs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EB3043"/>
    <w:rPr>
      <w:rFonts w:ascii="Arial" w:eastAsia="Times New Roman" w:hAnsi="Arial" w:cs="Arial"/>
      <w:i/>
      <w:iCs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EB304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EB3043"/>
    <w:rPr>
      <w:rFonts w:ascii="Courier New" w:eastAsia="Times New Roman" w:hAnsi="Courier New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1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A1B"/>
    <w:rPr>
      <w:rFonts w:ascii="Arial" w:eastAsia="Times New Roman" w:hAnsi="Arial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1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A1B"/>
    <w:rPr>
      <w:rFonts w:ascii="Arial" w:eastAsia="Times New Roman" w:hAnsi="Arial" w:cs="Arial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7611B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Vicky Attwood</cp:lastModifiedBy>
  <cp:revision>54</cp:revision>
  <dcterms:created xsi:type="dcterms:W3CDTF">2018-03-21T18:51:00Z</dcterms:created>
  <dcterms:modified xsi:type="dcterms:W3CDTF">2024-03-19T10:26:00Z</dcterms:modified>
</cp:coreProperties>
</file>