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AD2B" w14:textId="5DCF9BD2" w:rsidR="00AD5601" w:rsidRDefault="009A5C6D" w:rsidP="00376B76">
      <w:pPr>
        <w:jc w:val="both"/>
        <w:rPr>
          <w:b/>
          <w:bCs/>
          <w:sz w:val="28"/>
          <w:szCs w:val="28"/>
          <w:u w:val="single"/>
        </w:rPr>
      </w:pPr>
      <w:r>
        <w:rPr>
          <w:b/>
          <w:bCs/>
          <w:sz w:val="28"/>
          <w:szCs w:val="28"/>
          <w:u w:val="single"/>
        </w:rPr>
        <w:t>Useful Information</w:t>
      </w:r>
    </w:p>
    <w:p w14:paraId="70CA854C" w14:textId="7AF74967" w:rsidR="00376B76" w:rsidRDefault="00376B76" w:rsidP="00376B76">
      <w:pPr>
        <w:jc w:val="both"/>
        <w:rPr>
          <w:sz w:val="28"/>
          <w:szCs w:val="28"/>
        </w:rPr>
      </w:pPr>
      <w:r>
        <w:rPr>
          <w:sz w:val="28"/>
          <w:szCs w:val="28"/>
        </w:rPr>
        <w:t>There may be times during your volunteering activities when the person you befriend, members, family members, carers or even other volunteers ask you for information or advice.  You aren’t expected to act in the capacity of an advisor, counsellor or to give solutions to problems people might be experiencing.  However, it can be useful to know about a few other organisations who provide such information and advice, so that you can “signpost” people on to them.  This list is very much a starter selection, to which you can add any other useful contacts you may have or find.</w:t>
      </w:r>
      <w:r w:rsidR="006B2C60">
        <w:rPr>
          <w:sz w:val="28"/>
          <w:szCs w:val="28"/>
        </w:rPr>
        <w:t xml:space="preserve">  Project staff will also be happy to provide any information about other agencies you might need to pass on to somebody.</w:t>
      </w:r>
    </w:p>
    <w:tbl>
      <w:tblPr>
        <w:tblStyle w:val="TableGrid"/>
        <w:tblW w:w="0" w:type="auto"/>
        <w:tblInd w:w="0" w:type="dxa"/>
        <w:tblLook w:val="04A0" w:firstRow="1" w:lastRow="0" w:firstColumn="1" w:lastColumn="0" w:noHBand="0" w:noVBand="1"/>
      </w:tblPr>
      <w:tblGrid>
        <w:gridCol w:w="2962"/>
        <w:gridCol w:w="6054"/>
      </w:tblGrid>
      <w:tr w:rsidR="00376B76" w:rsidRPr="0043644B" w14:paraId="6DC460B9" w14:textId="77777777" w:rsidTr="00594C27">
        <w:tc>
          <w:tcPr>
            <w:tcW w:w="2962" w:type="dxa"/>
          </w:tcPr>
          <w:p w14:paraId="2468B5A3" w14:textId="77777777" w:rsidR="00376B76" w:rsidRPr="0043644B" w:rsidRDefault="00376B76" w:rsidP="00376B76">
            <w:pPr>
              <w:jc w:val="both"/>
              <w:rPr>
                <w:b/>
                <w:sz w:val="28"/>
                <w:szCs w:val="28"/>
              </w:rPr>
            </w:pPr>
            <w:r>
              <w:rPr>
                <w:b/>
                <w:sz w:val="28"/>
                <w:szCs w:val="28"/>
              </w:rPr>
              <w:t>Service/ Organisation</w:t>
            </w:r>
          </w:p>
        </w:tc>
        <w:tc>
          <w:tcPr>
            <w:tcW w:w="6054" w:type="dxa"/>
          </w:tcPr>
          <w:p w14:paraId="600CFFF6" w14:textId="77777777" w:rsidR="00376B76" w:rsidRPr="0043644B" w:rsidRDefault="00376B76" w:rsidP="00376B76">
            <w:pPr>
              <w:jc w:val="both"/>
              <w:rPr>
                <w:b/>
                <w:sz w:val="28"/>
                <w:szCs w:val="28"/>
              </w:rPr>
            </w:pPr>
            <w:r w:rsidRPr="0043644B">
              <w:rPr>
                <w:b/>
                <w:sz w:val="28"/>
                <w:szCs w:val="28"/>
              </w:rPr>
              <w:t>Contact Details</w:t>
            </w:r>
          </w:p>
        </w:tc>
      </w:tr>
      <w:tr w:rsidR="00376B76" w14:paraId="551BF5F8" w14:textId="77777777" w:rsidTr="00594C27">
        <w:tc>
          <w:tcPr>
            <w:tcW w:w="2962" w:type="dxa"/>
          </w:tcPr>
          <w:p w14:paraId="561D8825" w14:textId="3139FEE9" w:rsidR="00376B76" w:rsidRPr="00594C27" w:rsidRDefault="00594C27" w:rsidP="00594C27">
            <w:pPr>
              <w:jc w:val="both"/>
              <w:rPr>
                <w:bCs/>
                <w:sz w:val="28"/>
                <w:szCs w:val="28"/>
              </w:rPr>
            </w:pPr>
            <w:r>
              <w:rPr>
                <w:b/>
                <w:sz w:val="28"/>
                <w:szCs w:val="28"/>
              </w:rPr>
              <w:t xml:space="preserve">Adult Social Care information – </w:t>
            </w:r>
            <w:r>
              <w:rPr>
                <w:bCs/>
                <w:sz w:val="28"/>
                <w:szCs w:val="28"/>
              </w:rPr>
              <w:t>Details about adult health and social care from East Renfrewshire Council</w:t>
            </w:r>
          </w:p>
        </w:tc>
        <w:tc>
          <w:tcPr>
            <w:tcW w:w="6054" w:type="dxa"/>
          </w:tcPr>
          <w:p w14:paraId="609E4244" w14:textId="77777777" w:rsidR="00376B76" w:rsidRDefault="00376B76" w:rsidP="00376B76">
            <w:pPr>
              <w:jc w:val="both"/>
              <w:rPr>
                <w:sz w:val="28"/>
                <w:szCs w:val="28"/>
              </w:rPr>
            </w:pPr>
            <w:r>
              <w:rPr>
                <w:sz w:val="28"/>
                <w:szCs w:val="28"/>
              </w:rPr>
              <w:t>0141 5</w:t>
            </w:r>
            <w:r w:rsidR="00594C27">
              <w:rPr>
                <w:sz w:val="28"/>
                <w:szCs w:val="28"/>
              </w:rPr>
              <w:t>77 3001</w:t>
            </w:r>
          </w:p>
          <w:p w14:paraId="518A5C8D" w14:textId="77777777" w:rsidR="00594C27" w:rsidRDefault="00594C27" w:rsidP="00376B76">
            <w:pPr>
              <w:jc w:val="both"/>
              <w:rPr>
                <w:sz w:val="28"/>
                <w:szCs w:val="28"/>
              </w:rPr>
            </w:pPr>
          </w:p>
          <w:p w14:paraId="61820C3A" w14:textId="1437D280" w:rsidR="00594C27" w:rsidRDefault="00594C27" w:rsidP="00376B76">
            <w:pPr>
              <w:jc w:val="both"/>
              <w:rPr>
                <w:sz w:val="28"/>
                <w:szCs w:val="28"/>
              </w:rPr>
            </w:pPr>
            <w:hyperlink r:id="rId11" w:history="1">
              <w:r w:rsidRPr="0005671B">
                <w:rPr>
                  <w:rStyle w:val="Hyperlink"/>
                  <w:sz w:val="28"/>
                  <w:szCs w:val="28"/>
                </w:rPr>
                <w:t>https://www.eastrenfrewshire.gov.uk/Adult-Social-Care-and-Health-Services?p=1</w:t>
              </w:r>
            </w:hyperlink>
            <w:r>
              <w:rPr>
                <w:sz w:val="28"/>
                <w:szCs w:val="28"/>
              </w:rPr>
              <w:t xml:space="preserve"> </w:t>
            </w:r>
          </w:p>
        </w:tc>
      </w:tr>
      <w:tr w:rsidR="00A14434" w14:paraId="058EFE6A" w14:textId="77777777" w:rsidTr="00594C27">
        <w:tc>
          <w:tcPr>
            <w:tcW w:w="2962" w:type="dxa"/>
          </w:tcPr>
          <w:p w14:paraId="6E6CA2C4" w14:textId="70F9342E" w:rsidR="00A14434" w:rsidRPr="00A14434" w:rsidRDefault="00A14434" w:rsidP="00376B76">
            <w:pPr>
              <w:jc w:val="both"/>
              <w:rPr>
                <w:bCs/>
                <w:sz w:val="28"/>
                <w:szCs w:val="28"/>
              </w:rPr>
            </w:pPr>
            <w:r>
              <w:rPr>
                <w:b/>
                <w:sz w:val="28"/>
                <w:szCs w:val="28"/>
              </w:rPr>
              <w:t xml:space="preserve">Age Concern Eastwood and Eastwood Dementia Project – </w:t>
            </w:r>
            <w:r>
              <w:rPr>
                <w:bCs/>
                <w:sz w:val="28"/>
                <w:szCs w:val="28"/>
              </w:rPr>
              <w:t xml:space="preserve">Provides lunch clubs for older people as well as day services for people living with dementia. </w:t>
            </w:r>
          </w:p>
        </w:tc>
        <w:tc>
          <w:tcPr>
            <w:tcW w:w="6054" w:type="dxa"/>
          </w:tcPr>
          <w:p w14:paraId="14034BC0" w14:textId="77777777" w:rsidR="00A14434" w:rsidRDefault="00A14434" w:rsidP="00376B76">
            <w:pPr>
              <w:jc w:val="both"/>
              <w:rPr>
                <w:sz w:val="28"/>
                <w:szCs w:val="28"/>
              </w:rPr>
            </w:pPr>
            <w:hyperlink r:id="rId12" w:history="1">
              <w:r w:rsidRPr="0005671B">
                <w:rPr>
                  <w:rStyle w:val="Hyperlink"/>
                  <w:sz w:val="28"/>
                  <w:szCs w:val="28"/>
                </w:rPr>
                <w:t>https://ageconcerneastwood.com/</w:t>
              </w:r>
            </w:hyperlink>
            <w:r>
              <w:rPr>
                <w:sz w:val="28"/>
                <w:szCs w:val="28"/>
              </w:rPr>
              <w:t xml:space="preserve"> </w:t>
            </w:r>
          </w:p>
          <w:p w14:paraId="3AB83EC0" w14:textId="77777777" w:rsidR="00A14434" w:rsidRDefault="00A14434" w:rsidP="00376B76">
            <w:pPr>
              <w:jc w:val="both"/>
              <w:rPr>
                <w:sz w:val="28"/>
                <w:szCs w:val="28"/>
              </w:rPr>
            </w:pPr>
          </w:p>
          <w:p w14:paraId="58AD25C6" w14:textId="7A930394" w:rsidR="00A14434" w:rsidRPr="00A14434" w:rsidRDefault="00A14434" w:rsidP="00376B76">
            <w:pPr>
              <w:jc w:val="both"/>
              <w:rPr>
                <w:sz w:val="28"/>
                <w:szCs w:val="28"/>
              </w:rPr>
            </w:pPr>
            <w:hyperlink r:id="rId13" w:history="1">
              <w:r w:rsidRPr="0005671B">
                <w:rPr>
                  <w:rStyle w:val="Hyperlink"/>
                  <w:sz w:val="28"/>
                  <w:szCs w:val="28"/>
                </w:rPr>
                <w:t>https://www.eastwooddementia.co.uk/</w:t>
              </w:r>
            </w:hyperlink>
            <w:r>
              <w:rPr>
                <w:sz w:val="28"/>
                <w:szCs w:val="28"/>
              </w:rPr>
              <w:t xml:space="preserve"> </w:t>
            </w:r>
          </w:p>
        </w:tc>
      </w:tr>
      <w:tr w:rsidR="00B06B89" w14:paraId="0555F949" w14:textId="77777777" w:rsidTr="00594C27">
        <w:tc>
          <w:tcPr>
            <w:tcW w:w="2962" w:type="dxa"/>
          </w:tcPr>
          <w:p w14:paraId="1A826274" w14:textId="77777777" w:rsidR="00B06B89" w:rsidRDefault="00B06B89" w:rsidP="00376B76">
            <w:pPr>
              <w:jc w:val="both"/>
              <w:rPr>
                <w:b/>
                <w:sz w:val="28"/>
                <w:szCs w:val="28"/>
              </w:rPr>
            </w:pPr>
            <w:r>
              <w:rPr>
                <w:b/>
                <w:sz w:val="28"/>
                <w:szCs w:val="28"/>
              </w:rPr>
              <w:t>Advocacy Project</w:t>
            </w:r>
          </w:p>
          <w:p w14:paraId="77489538" w14:textId="35463099" w:rsidR="00B06B89" w:rsidRPr="00B06B89" w:rsidRDefault="00B06B89" w:rsidP="00376B76">
            <w:pPr>
              <w:jc w:val="both"/>
              <w:rPr>
                <w:bCs/>
                <w:sz w:val="28"/>
                <w:szCs w:val="28"/>
              </w:rPr>
            </w:pPr>
            <w:r>
              <w:rPr>
                <w:bCs/>
                <w:sz w:val="28"/>
                <w:szCs w:val="28"/>
              </w:rPr>
              <w:t>Providing independent advocacy to people aged 65+ in East Renfrewshire.</w:t>
            </w:r>
          </w:p>
        </w:tc>
        <w:tc>
          <w:tcPr>
            <w:tcW w:w="6054" w:type="dxa"/>
          </w:tcPr>
          <w:p w14:paraId="1FBCFC7F" w14:textId="17083F13" w:rsidR="00B06B89" w:rsidRDefault="00B06B89" w:rsidP="00376B76">
            <w:pPr>
              <w:jc w:val="both"/>
              <w:rPr>
                <w:sz w:val="28"/>
                <w:szCs w:val="28"/>
              </w:rPr>
            </w:pPr>
            <w:hyperlink r:id="rId14" w:history="1">
              <w:r w:rsidRPr="004C032F">
                <w:rPr>
                  <w:rStyle w:val="Hyperlink"/>
                  <w:sz w:val="28"/>
                  <w:szCs w:val="28"/>
                </w:rPr>
                <w:t>https://www.theadvocacyproject.org.uk/advocacy-services/east-renfrewshire/</w:t>
              </w:r>
            </w:hyperlink>
          </w:p>
          <w:p w14:paraId="6DFB3196" w14:textId="77777777" w:rsidR="00B06B89" w:rsidRDefault="00B06B89" w:rsidP="00376B76">
            <w:pPr>
              <w:jc w:val="both"/>
              <w:rPr>
                <w:sz w:val="28"/>
                <w:szCs w:val="28"/>
              </w:rPr>
            </w:pPr>
          </w:p>
          <w:p w14:paraId="36917583" w14:textId="253140EE" w:rsidR="00B06B89" w:rsidRDefault="00B06B89" w:rsidP="00376B76">
            <w:pPr>
              <w:jc w:val="both"/>
              <w:rPr>
                <w:sz w:val="28"/>
                <w:szCs w:val="28"/>
              </w:rPr>
            </w:pPr>
            <w:r>
              <w:rPr>
                <w:sz w:val="28"/>
                <w:szCs w:val="28"/>
              </w:rPr>
              <w:t>0141 420 0961</w:t>
            </w:r>
          </w:p>
        </w:tc>
      </w:tr>
      <w:tr w:rsidR="00376B76" w14:paraId="264ACB11" w14:textId="77777777" w:rsidTr="00594C27">
        <w:tc>
          <w:tcPr>
            <w:tcW w:w="2962" w:type="dxa"/>
          </w:tcPr>
          <w:p w14:paraId="2CB81053" w14:textId="77777777" w:rsidR="00376B76" w:rsidRPr="00A761C7" w:rsidRDefault="00376B76" w:rsidP="00376B76">
            <w:pPr>
              <w:jc w:val="both"/>
              <w:rPr>
                <w:b/>
                <w:sz w:val="28"/>
                <w:szCs w:val="28"/>
              </w:rPr>
            </w:pPr>
            <w:r w:rsidRPr="00A761C7">
              <w:rPr>
                <w:b/>
                <w:sz w:val="28"/>
                <w:szCs w:val="28"/>
              </w:rPr>
              <w:t>Age Scotland</w:t>
            </w:r>
          </w:p>
          <w:p w14:paraId="2C5702D7" w14:textId="77777777" w:rsidR="00376B76" w:rsidRDefault="00376B76" w:rsidP="00376B76">
            <w:pPr>
              <w:jc w:val="both"/>
              <w:rPr>
                <w:sz w:val="28"/>
                <w:szCs w:val="28"/>
              </w:rPr>
            </w:pPr>
            <w:r>
              <w:rPr>
                <w:sz w:val="28"/>
                <w:szCs w:val="28"/>
              </w:rPr>
              <w:t>A whole range of information, resources and services for older people.</w:t>
            </w:r>
          </w:p>
          <w:p w14:paraId="70615CF1" w14:textId="77777777" w:rsidR="00376B76" w:rsidRDefault="00376B76" w:rsidP="00376B76">
            <w:pPr>
              <w:jc w:val="both"/>
              <w:rPr>
                <w:sz w:val="28"/>
                <w:szCs w:val="28"/>
              </w:rPr>
            </w:pPr>
          </w:p>
          <w:p w14:paraId="2114BEE9" w14:textId="77777777" w:rsidR="00A14434" w:rsidRDefault="00A14434" w:rsidP="00376B76">
            <w:pPr>
              <w:jc w:val="both"/>
              <w:rPr>
                <w:sz w:val="28"/>
                <w:szCs w:val="28"/>
              </w:rPr>
            </w:pPr>
          </w:p>
        </w:tc>
        <w:tc>
          <w:tcPr>
            <w:tcW w:w="6054" w:type="dxa"/>
          </w:tcPr>
          <w:p w14:paraId="33ECAB17" w14:textId="77777777" w:rsidR="00376B76" w:rsidRDefault="00376B76" w:rsidP="00376B76">
            <w:pPr>
              <w:jc w:val="both"/>
              <w:rPr>
                <w:sz w:val="28"/>
                <w:szCs w:val="28"/>
              </w:rPr>
            </w:pPr>
            <w:r>
              <w:rPr>
                <w:sz w:val="28"/>
                <w:szCs w:val="28"/>
              </w:rPr>
              <w:t>0800 12 44 222</w:t>
            </w:r>
          </w:p>
          <w:p w14:paraId="196C5EE9" w14:textId="77777777" w:rsidR="00376B76" w:rsidRDefault="00376B76" w:rsidP="00376B76">
            <w:pPr>
              <w:jc w:val="both"/>
              <w:rPr>
                <w:sz w:val="28"/>
                <w:szCs w:val="28"/>
              </w:rPr>
            </w:pPr>
          </w:p>
          <w:p w14:paraId="6D81C40B" w14:textId="15D64DA7" w:rsidR="00376B76" w:rsidRDefault="00594C27" w:rsidP="00376B76">
            <w:pPr>
              <w:jc w:val="both"/>
              <w:rPr>
                <w:sz w:val="28"/>
                <w:szCs w:val="28"/>
              </w:rPr>
            </w:pPr>
            <w:hyperlink r:id="rId15" w:history="1">
              <w:r w:rsidRPr="0005671B">
                <w:rPr>
                  <w:rStyle w:val="Hyperlink"/>
                  <w:sz w:val="28"/>
                  <w:szCs w:val="28"/>
                </w:rPr>
                <w:t>www.ageuk.org.uk/scotland</w:t>
              </w:r>
            </w:hyperlink>
            <w:r>
              <w:rPr>
                <w:sz w:val="28"/>
                <w:szCs w:val="28"/>
              </w:rPr>
              <w:t xml:space="preserve"> </w:t>
            </w:r>
          </w:p>
        </w:tc>
      </w:tr>
      <w:tr w:rsidR="00376B76" w14:paraId="28E6EB48" w14:textId="77777777" w:rsidTr="00594C27">
        <w:tc>
          <w:tcPr>
            <w:tcW w:w="2962" w:type="dxa"/>
          </w:tcPr>
          <w:p w14:paraId="1E5D0266" w14:textId="77777777" w:rsidR="00376B76" w:rsidRPr="00A761C7" w:rsidRDefault="00376B76" w:rsidP="00376B76">
            <w:pPr>
              <w:jc w:val="both"/>
              <w:rPr>
                <w:b/>
                <w:sz w:val="28"/>
                <w:szCs w:val="28"/>
              </w:rPr>
            </w:pPr>
            <w:r w:rsidRPr="00A761C7">
              <w:rPr>
                <w:b/>
                <w:sz w:val="28"/>
                <w:szCs w:val="28"/>
              </w:rPr>
              <w:lastRenderedPageBreak/>
              <w:t>Alzheimer’s Scotland</w:t>
            </w:r>
          </w:p>
          <w:p w14:paraId="7131D7DF" w14:textId="77777777" w:rsidR="00376B76" w:rsidRDefault="00376B76" w:rsidP="00376B76">
            <w:pPr>
              <w:jc w:val="both"/>
              <w:rPr>
                <w:sz w:val="28"/>
                <w:szCs w:val="28"/>
              </w:rPr>
            </w:pPr>
            <w:r>
              <w:rPr>
                <w:sz w:val="28"/>
                <w:szCs w:val="28"/>
              </w:rPr>
              <w:t>The leading dementia organisation in Scotland.</w:t>
            </w:r>
          </w:p>
          <w:p w14:paraId="20337788" w14:textId="77777777" w:rsidR="00376B76" w:rsidRDefault="00376B76" w:rsidP="00376B76">
            <w:pPr>
              <w:jc w:val="both"/>
              <w:rPr>
                <w:sz w:val="28"/>
                <w:szCs w:val="28"/>
              </w:rPr>
            </w:pPr>
          </w:p>
        </w:tc>
        <w:tc>
          <w:tcPr>
            <w:tcW w:w="6054" w:type="dxa"/>
          </w:tcPr>
          <w:p w14:paraId="717D5713" w14:textId="77777777" w:rsidR="00376B76" w:rsidRDefault="00376B76" w:rsidP="00376B76">
            <w:pPr>
              <w:jc w:val="both"/>
              <w:rPr>
                <w:sz w:val="28"/>
                <w:szCs w:val="28"/>
              </w:rPr>
            </w:pPr>
            <w:r>
              <w:rPr>
                <w:sz w:val="28"/>
                <w:szCs w:val="28"/>
              </w:rPr>
              <w:t>0808 808 3000</w:t>
            </w:r>
          </w:p>
          <w:p w14:paraId="7082565B" w14:textId="77777777" w:rsidR="00376B76" w:rsidRDefault="00376B76" w:rsidP="00376B76">
            <w:pPr>
              <w:jc w:val="both"/>
              <w:rPr>
                <w:sz w:val="28"/>
                <w:szCs w:val="28"/>
              </w:rPr>
            </w:pPr>
          </w:p>
          <w:p w14:paraId="5337D4F9" w14:textId="4956F78D" w:rsidR="00376B76" w:rsidRDefault="00594C27" w:rsidP="00376B76">
            <w:pPr>
              <w:jc w:val="both"/>
              <w:rPr>
                <w:sz w:val="28"/>
                <w:szCs w:val="28"/>
              </w:rPr>
            </w:pPr>
            <w:hyperlink r:id="rId16" w:history="1">
              <w:r w:rsidRPr="0005671B">
                <w:rPr>
                  <w:rStyle w:val="Hyperlink"/>
                  <w:sz w:val="28"/>
                  <w:szCs w:val="28"/>
                </w:rPr>
                <w:t>www.alzscot.org</w:t>
              </w:r>
            </w:hyperlink>
            <w:r>
              <w:rPr>
                <w:sz w:val="28"/>
                <w:szCs w:val="28"/>
              </w:rPr>
              <w:t xml:space="preserve"> </w:t>
            </w:r>
          </w:p>
          <w:p w14:paraId="1FF22E4C" w14:textId="77777777" w:rsidR="00376B76" w:rsidRDefault="00376B76" w:rsidP="00376B76">
            <w:pPr>
              <w:jc w:val="both"/>
              <w:rPr>
                <w:sz w:val="28"/>
                <w:szCs w:val="28"/>
              </w:rPr>
            </w:pPr>
          </w:p>
        </w:tc>
      </w:tr>
      <w:tr w:rsidR="00376B76" w14:paraId="35200FC9" w14:textId="77777777" w:rsidTr="00594C27">
        <w:tc>
          <w:tcPr>
            <w:tcW w:w="2962" w:type="dxa"/>
          </w:tcPr>
          <w:p w14:paraId="3DDD028C" w14:textId="77777777" w:rsidR="00376B76" w:rsidRPr="00A761C7" w:rsidRDefault="00376B76" w:rsidP="00376B76">
            <w:pPr>
              <w:jc w:val="both"/>
              <w:rPr>
                <w:b/>
                <w:sz w:val="28"/>
                <w:szCs w:val="28"/>
              </w:rPr>
            </w:pPr>
            <w:r w:rsidRPr="00A761C7">
              <w:rPr>
                <w:b/>
                <w:sz w:val="28"/>
                <w:szCs w:val="28"/>
              </w:rPr>
              <w:t>Citizens Advice Bureau (Barrhead)</w:t>
            </w:r>
          </w:p>
          <w:p w14:paraId="62B78315" w14:textId="77777777" w:rsidR="00376B76" w:rsidRDefault="00376B76" w:rsidP="00376B76">
            <w:pPr>
              <w:jc w:val="both"/>
              <w:rPr>
                <w:rFonts w:cstheme="minorHAnsi"/>
                <w:sz w:val="28"/>
                <w:szCs w:val="28"/>
                <w:shd w:val="clear" w:color="auto" w:fill="FFFFFF"/>
              </w:rPr>
            </w:pPr>
            <w:r w:rsidRPr="004B5492">
              <w:rPr>
                <w:rFonts w:cstheme="minorHAnsi"/>
                <w:sz w:val="28"/>
                <w:szCs w:val="28"/>
                <w:shd w:val="clear" w:color="auto" w:fill="FFFFFF"/>
              </w:rPr>
              <w:t>Local, independent charit</w:t>
            </w:r>
            <w:r>
              <w:rPr>
                <w:rFonts w:cstheme="minorHAnsi"/>
                <w:sz w:val="28"/>
                <w:szCs w:val="28"/>
                <w:shd w:val="clear" w:color="auto" w:fill="FFFFFF"/>
              </w:rPr>
              <w:t xml:space="preserve">y </w:t>
            </w:r>
            <w:r w:rsidRPr="004B5492">
              <w:rPr>
                <w:rFonts w:cstheme="minorHAnsi"/>
                <w:sz w:val="28"/>
                <w:szCs w:val="28"/>
                <w:shd w:val="clear" w:color="auto" w:fill="FFFFFF"/>
              </w:rPr>
              <w:t>provid</w:t>
            </w:r>
            <w:r>
              <w:rPr>
                <w:rFonts w:cstheme="minorHAnsi"/>
                <w:sz w:val="28"/>
                <w:szCs w:val="28"/>
                <w:shd w:val="clear" w:color="auto" w:fill="FFFFFF"/>
              </w:rPr>
              <w:t>ing</w:t>
            </w:r>
            <w:r w:rsidRPr="004B5492">
              <w:rPr>
                <w:rFonts w:cstheme="minorHAnsi"/>
                <w:sz w:val="28"/>
                <w:szCs w:val="28"/>
                <w:shd w:val="clear" w:color="auto" w:fill="FFFFFF"/>
              </w:rPr>
              <w:t xml:space="preserve"> free and confidential advice and information whoever you are and whatever your problem.</w:t>
            </w:r>
          </w:p>
          <w:p w14:paraId="352CAEBF" w14:textId="77777777" w:rsidR="00376B76" w:rsidRDefault="00376B76" w:rsidP="00376B76">
            <w:pPr>
              <w:jc w:val="both"/>
              <w:rPr>
                <w:rFonts w:cstheme="minorHAnsi"/>
                <w:sz w:val="28"/>
                <w:szCs w:val="28"/>
              </w:rPr>
            </w:pPr>
          </w:p>
          <w:p w14:paraId="0E38A15E" w14:textId="77777777" w:rsidR="00376B76" w:rsidRPr="004B5492" w:rsidRDefault="00376B76" w:rsidP="00376B76">
            <w:pPr>
              <w:jc w:val="both"/>
              <w:rPr>
                <w:rFonts w:cstheme="minorHAnsi"/>
                <w:sz w:val="28"/>
                <w:szCs w:val="28"/>
              </w:rPr>
            </w:pPr>
          </w:p>
        </w:tc>
        <w:tc>
          <w:tcPr>
            <w:tcW w:w="6054" w:type="dxa"/>
          </w:tcPr>
          <w:p w14:paraId="2D934DAB" w14:textId="77777777" w:rsidR="00376B76" w:rsidRDefault="00376B76" w:rsidP="00376B76">
            <w:pPr>
              <w:jc w:val="both"/>
              <w:rPr>
                <w:sz w:val="28"/>
                <w:szCs w:val="28"/>
              </w:rPr>
            </w:pPr>
            <w:r>
              <w:rPr>
                <w:sz w:val="28"/>
                <w:szCs w:val="28"/>
              </w:rPr>
              <w:t>0141 881 2032</w:t>
            </w:r>
          </w:p>
          <w:p w14:paraId="07176DA5" w14:textId="77777777" w:rsidR="00376B76" w:rsidRDefault="00376B76" w:rsidP="00376B76">
            <w:pPr>
              <w:jc w:val="both"/>
              <w:rPr>
                <w:sz w:val="28"/>
                <w:szCs w:val="28"/>
              </w:rPr>
            </w:pPr>
          </w:p>
          <w:p w14:paraId="28D60239" w14:textId="15766241" w:rsidR="00376B76" w:rsidRDefault="00594C27" w:rsidP="00376B76">
            <w:pPr>
              <w:jc w:val="both"/>
              <w:rPr>
                <w:sz w:val="28"/>
                <w:szCs w:val="28"/>
              </w:rPr>
            </w:pPr>
            <w:hyperlink r:id="rId17" w:history="1">
              <w:r w:rsidRPr="0005671B">
                <w:rPr>
                  <w:rStyle w:val="Hyperlink"/>
                  <w:sz w:val="28"/>
                  <w:szCs w:val="28"/>
                </w:rPr>
                <w:t>www.cas.org.uk</w:t>
              </w:r>
            </w:hyperlink>
            <w:r>
              <w:rPr>
                <w:sz w:val="28"/>
                <w:szCs w:val="28"/>
              </w:rPr>
              <w:t xml:space="preserve"> </w:t>
            </w:r>
          </w:p>
        </w:tc>
      </w:tr>
      <w:tr w:rsidR="00376B76" w14:paraId="113C213F" w14:textId="77777777" w:rsidTr="00594C27">
        <w:tc>
          <w:tcPr>
            <w:tcW w:w="2962" w:type="dxa"/>
          </w:tcPr>
          <w:p w14:paraId="2A0A6C03" w14:textId="77777777" w:rsidR="00376B76" w:rsidRPr="00A761C7" w:rsidRDefault="00376B76" w:rsidP="00376B76">
            <w:pPr>
              <w:jc w:val="both"/>
              <w:rPr>
                <w:b/>
                <w:sz w:val="28"/>
                <w:szCs w:val="28"/>
              </w:rPr>
            </w:pPr>
            <w:r w:rsidRPr="00A761C7">
              <w:rPr>
                <w:b/>
                <w:sz w:val="28"/>
                <w:szCs w:val="28"/>
              </w:rPr>
              <w:t>Community Addiction Team</w:t>
            </w:r>
          </w:p>
          <w:p w14:paraId="6CDE6855" w14:textId="77777777" w:rsidR="00376B76" w:rsidRDefault="00376B76" w:rsidP="00376B76">
            <w:pPr>
              <w:jc w:val="both"/>
              <w:rPr>
                <w:sz w:val="28"/>
                <w:szCs w:val="28"/>
              </w:rPr>
            </w:pPr>
            <w:r>
              <w:rPr>
                <w:sz w:val="28"/>
                <w:szCs w:val="28"/>
              </w:rPr>
              <w:t>Help available for individuals or families experiencing difficulties or problems with alcohol and/ or drug use.</w:t>
            </w:r>
          </w:p>
          <w:p w14:paraId="2B557C64" w14:textId="77777777" w:rsidR="00376B76" w:rsidRPr="00CA0003" w:rsidRDefault="00376B76" w:rsidP="00376B76">
            <w:pPr>
              <w:jc w:val="both"/>
              <w:rPr>
                <w:rFonts w:cstheme="minorHAnsi"/>
                <w:sz w:val="28"/>
                <w:szCs w:val="28"/>
              </w:rPr>
            </w:pPr>
          </w:p>
        </w:tc>
        <w:tc>
          <w:tcPr>
            <w:tcW w:w="6054" w:type="dxa"/>
          </w:tcPr>
          <w:p w14:paraId="034D0752" w14:textId="7CB72261" w:rsidR="00376B76" w:rsidRDefault="5B148B80" w:rsidP="5B148B80">
            <w:pPr>
              <w:jc w:val="both"/>
              <w:rPr>
                <w:rFonts w:ascii="Calibri" w:eastAsia="Calibri" w:hAnsi="Calibri" w:cs="Calibri"/>
                <w:sz w:val="28"/>
                <w:szCs w:val="28"/>
              </w:rPr>
            </w:pPr>
            <w:hyperlink r:id="rId18">
              <w:r w:rsidRPr="5B148B80">
                <w:rPr>
                  <w:rStyle w:val="Hyperlink"/>
                  <w:rFonts w:ascii="Calibri" w:eastAsia="Calibri" w:hAnsi="Calibri" w:cs="Calibri"/>
                  <w:sz w:val="28"/>
                  <w:szCs w:val="28"/>
                </w:rPr>
                <w:t>www.eastrenfrewshire.gov.uk/alcohol-and-drug-services</w:t>
              </w:r>
            </w:hyperlink>
          </w:p>
          <w:p w14:paraId="69B5C040" w14:textId="27C5B2AD" w:rsidR="00376B76" w:rsidRDefault="00376B76" w:rsidP="5B148B80">
            <w:pPr>
              <w:jc w:val="both"/>
              <w:rPr>
                <w:rFonts w:ascii="Calibri" w:eastAsia="Calibri" w:hAnsi="Calibri" w:cs="Calibri"/>
                <w:sz w:val="28"/>
                <w:szCs w:val="28"/>
              </w:rPr>
            </w:pPr>
          </w:p>
          <w:p w14:paraId="0A7B08F8" w14:textId="6ED28AB3" w:rsidR="00376B76" w:rsidRDefault="00376B76" w:rsidP="5B148B80">
            <w:pPr>
              <w:jc w:val="both"/>
              <w:rPr>
                <w:rFonts w:ascii="Calibri" w:eastAsia="Calibri" w:hAnsi="Calibri" w:cs="Calibri"/>
                <w:sz w:val="28"/>
                <w:szCs w:val="28"/>
              </w:rPr>
            </w:pPr>
          </w:p>
          <w:p w14:paraId="1AD24F62" w14:textId="10748D0D" w:rsidR="00376B76" w:rsidRDefault="00376B76" w:rsidP="5B148B80">
            <w:pPr>
              <w:jc w:val="both"/>
              <w:rPr>
                <w:rFonts w:ascii="Calibri" w:eastAsia="Calibri" w:hAnsi="Calibri" w:cs="Calibri"/>
                <w:sz w:val="28"/>
                <w:szCs w:val="28"/>
              </w:rPr>
            </w:pPr>
          </w:p>
        </w:tc>
      </w:tr>
      <w:tr w:rsidR="00376B76" w14:paraId="3896ED53" w14:textId="77777777" w:rsidTr="00594C27">
        <w:tc>
          <w:tcPr>
            <w:tcW w:w="2962" w:type="dxa"/>
          </w:tcPr>
          <w:p w14:paraId="78EFA1C2" w14:textId="77777777" w:rsidR="00376B76" w:rsidRDefault="00376B76" w:rsidP="00376B76">
            <w:pPr>
              <w:jc w:val="both"/>
              <w:rPr>
                <w:b/>
                <w:sz w:val="28"/>
                <w:szCs w:val="28"/>
              </w:rPr>
            </w:pPr>
            <w:r>
              <w:rPr>
                <w:b/>
                <w:sz w:val="28"/>
                <w:szCs w:val="28"/>
              </w:rPr>
              <w:t>Community Hub at Voluntary Action East Renfrewshire</w:t>
            </w:r>
          </w:p>
          <w:p w14:paraId="5D864489" w14:textId="6DF1ADF7" w:rsidR="00376B76" w:rsidRPr="00376B76" w:rsidRDefault="00594C27" w:rsidP="00376B76">
            <w:pPr>
              <w:jc w:val="both"/>
              <w:rPr>
                <w:bCs/>
                <w:sz w:val="28"/>
                <w:szCs w:val="28"/>
              </w:rPr>
            </w:pPr>
            <w:r>
              <w:rPr>
                <w:bCs/>
                <w:sz w:val="28"/>
                <w:szCs w:val="28"/>
              </w:rPr>
              <w:t xml:space="preserve">Can help you find other groups and activities in the area as well as other volunteering opportunities. </w:t>
            </w:r>
          </w:p>
        </w:tc>
        <w:tc>
          <w:tcPr>
            <w:tcW w:w="6054" w:type="dxa"/>
          </w:tcPr>
          <w:p w14:paraId="64736E29" w14:textId="1C5F86FA" w:rsidR="00376B76" w:rsidRDefault="5B148B80" w:rsidP="5B148B80">
            <w:pPr>
              <w:jc w:val="both"/>
            </w:pPr>
            <w:r w:rsidRPr="5B148B80">
              <w:rPr>
                <w:rFonts w:ascii="Calibri" w:eastAsia="Calibri" w:hAnsi="Calibri" w:cs="Calibri"/>
                <w:sz w:val="28"/>
                <w:szCs w:val="28"/>
              </w:rPr>
              <w:t xml:space="preserve"> </w:t>
            </w:r>
            <w:hyperlink r:id="rId19" w:history="1">
              <w:r w:rsidR="00594C27" w:rsidRPr="0005671B">
                <w:rPr>
                  <w:rStyle w:val="Hyperlink"/>
                  <w:rFonts w:ascii="Calibri" w:eastAsia="Calibri" w:hAnsi="Calibri" w:cs="Calibri"/>
                  <w:sz w:val="28"/>
                  <w:szCs w:val="28"/>
                </w:rPr>
                <w:t>www.eastrencommunityhub.org.uk</w:t>
              </w:r>
            </w:hyperlink>
            <w:r w:rsidR="00594C27">
              <w:rPr>
                <w:rFonts w:ascii="Calibri" w:eastAsia="Calibri" w:hAnsi="Calibri" w:cs="Calibri"/>
                <w:sz w:val="28"/>
                <w:szCs w:val="28"/>
              </w:rPr>
              <w:t xml:space="preserve"> </w:t>
            </w:r>
          </w:p>
          <w:p w14:paraId="03002BA4" w14:textId="35F9873E" w:rsidR="00376B76" w:rsidRDefault="00376B76" w:rsidP="00376B76">
            <w:pPr>
              <w:jc w:val="both"/>
              <w:rPr>
                <w:sz w:val="28"/>
                <w:szCs w:val="28"/>
              </w:rPr>
            </w:pPr>
            <w:r>
              <w:rPr>
                <w:sz w:val="28"/>
                <w:szCs w:val="28"/>
              </w:rPr>
              <w:t>0141 876 9555</w:t>
            </w:r>
          </w:p>
        </w:tc>
      </w:tr>
      <w:tr w:rsidR="00376B76" w14:paraId="3CCDCE97" w14:textId="77777777" w:rsidTr="00594C27">
        <w:tc>
          <w:tcPr>
            <w:tcW w:w="2962" w:type="dxa"/>
          </w:tcPr>
          <w:p w14:paraId="4AD41BAB" w14:textId="77777777" w:rsidR="00376B76" w:rsidRPr="00A761C7" w:rsidRDefault="00376B76" w:rsidP="00376B76">
            <w:pPr>
              <w:jc w:val="both"/>
              <w:rPr>
                <w:b/>
                <w:sz w:val="28"/>
                <w:szCs w:val="28"/>
              </w:rPr>
            </w:pPr>
            <w:r w:rsidRPr="00A761C7">
              <w:rPr>
                <w:b/>
                <w:sz w:val="28"/>
                <w:szCs w:val="28"/>
              </w:rPr>
              <w:t>East Renfrewshire Carers Centre</w:t>
            </w:r>
          </w:p>
          <w:p w14:paraId="46364849" w14:textId="77777777" w:rsidR="00376B76" w:rsidRDefault="00376B76" w:rsidP="00376B76">
            <w:pPr>
              <w:jc w:val="both"/>
              <w:rPr>
                <w:sz w:val="28"/>
                <w:szCs w:val="28"/>
              </w:rPr>
            </w:pPr>
            <w:r>
              <w:rPr>
                <w:sz w:val="28"/>
                <w:szCs w:val="28"/>
              </w:rPr>
              <w:t>Providing practical and emotional support to carers and young carers.</w:t>
            </w:r>
          </w:p>
          <w:p w14:paraId="2B7FF834" w14:textId="77777777" w:rsidR="00376B76" w:rsidRDefault="00376B76" w:rsidP="00376B76">
            <w:pPr>
              <w:jc w:val="both"/>
              <w:rPr>
                <w:sz w:val="28"/>
                <w:szCs w:val="28"/>
              </w:rPr>
            </w:pPr>
          </w:p>
        </w:tc>
        <w:tc>
          <w:tcPr>
            <w:tcW w:w="6054" w:type="dxa"/>
          </w:tcPr>
          <w:p w14:paraId="6761BB01" w14:textId="77777777" w:rsidR="00376B76" w:rsidRDefault="00376B76" w:rsidP="00376B76">
            <w:pPr>
              <w:jc w:val="both"/>
              <w:rPr>
                <w:sz w:val="28"/>
                <w:szCs w:val="28"/>
              </w:rPr>
            </w:pPr>
            <w:r>
              <w:rPr>
                <w:sz w:val="28"/>
                <w:szCs w:val="28"/>
              </w:rPr>
              <w:t>0141 638 4888</w:t>
            </w:r>
          </w:p>
          <w:p w14:paraId="2B500695" w14:textId="77777777" w:rsidR="00376B76" w:rsidRDefault="00376B76" w:rsidP="00376B76">
            <w:pPr>
              <w:jc w:val="both"/>
              <w:rPr>
                <w:sz w:val="28"/>
                <w:szCs w:val="28"/>
              </w:rPr>
            </w:pPr>
          </w:p>
          <w:p w14:paraId="38194737" w14:textId="27B9FC92" w:rsidR="00376B76" w:rsidRDefault="00594C27" w:rsidP="00376B76">
            <w:pPr>
              <w:jc w:val="both"/>
              <w:rPr>
                <w:sz w:val="28"/>
                <w:szCs w:val="28"/>
              </w:rPr>
            </w:pPr>
            <w:hyperlink r:id="rId20" w:history="1">
              <w:r w:rsidRPr="0005671B">
                <w:rPr>
                  <w:rStyle w:val="Hyperlink"/>
                  <w:sz w:val="28"/>
                  <w:szCs w:val="28"/>
                </w:rPr>
                <w:t>www.eastrenfrewshirecarers.co.uk</w:t>
              </w:r>
            </w:hyperlink>
            <w:r>
              <w:rPr>
                <w:sz w:val="28"/>
                <w:szCs w:val="28"/>
              </w:rPr>
              <w:t xml:space="preserve"> </w:t>
            </w:r>
          </w:p>
        </w:tc>
      </w:tr>
      <w:tr w:rsidR="00376B76" w14:paraId="404A3578" w14:textId="77777777" w:rsidTr="00594C27">
        <w:tc>
          <w:tcPr>
            <w:tcW w:w="2962" w:type="dxa"/>
          </w:tcPr>
          <w:p w14:paraId="3E7B46E1" w14:textId="77777777" w:rsidR="00376B76" w:rsidRPr="00A761C7" w:rsidRDefault="00376B76" w:rsidP="00376B76">
            <w:pPr>
              <w:jc w:val="both"/>
              <w:rPr>
                <w:b/>
                <w:sz w:val="28"/>
                <w:szCs w:val="28"/>
              </w:rPr>
            </w:pPr>
            <w:r w:rsidRPr="00A761C7">
              <w:rPr>
                <w:b/>
                <w:sz w:val="28"/>
                <w:szCs w:val="28"/>
              </w:rPr>
              <w:lastRenderedPageBreak/>
              <w:t>East Renfrewshire Women’s Aid</w:t>
            </w:r>
          </w:p>
          <w:p w14:paraId="1A5AFF48" w14:textId="77777777" w:rsidR="00376B76" w:rsidRDefault="00376B76" w:rsidP="00376B76">
            <w:pPr>
              <w:jc w:val="both"/>
              <w:rPr>
                <w:sz w:val="28"/>
                <w:szCs w:val="28"/>
              </w:rPr>
            </w:pPr>
            <w:r>
              <w:rPr>
                <w:sz w:val="28"/>
                <w:szCs w:val="28"/>
              </w:rPr>
              <w:t>Providing support to women, children and young people who are experiencing or have experienced domestic abuse.</w:t>
            </w:r>
          </w:p>
          <w:p w14:paraId="300022F5" w14:textId="77777777" w:rsidR="00376B76" w:rsidRDefault="00376B76" w:rsidP="00376B76">
            <w:pPr>
              <w:jc w:val="both"/>
              <w:rPr>
                <w:sz w:val="28"/>
                <w:szCs w:val="28"/>
              </w:rPr>
            </w:pPr>
          </w:p>
        </w:tc>
        <w:tc>
          <w:tcPr>
            <w:tcW w:w="6054" w:type="dxa"/>
          </w:tcPr>
          <w:p w14:paraId="1049D484" w14:textId="77777777" w:rsidR="00376B76" w:rsidRDefault="00376B76" w:rsidP="00376B76">
            <w:pPr>
              <w:jc w:val="both"/>
              <w:rPr>
                <w:sz w:val="28"/>
                <w:szCs w:val="28"/>
              </w:rPr>
            </w:pPr>
            <w:r>
              <w:rPr>
                <w:sz w:val="28"/>
                <w:szCs w:val="28"/>
              </w:rPr>
              <w:t>0800 027 1234</w:t>
            </w:r>
          </w:p>
          <w:p w14:paraId="4B581ED0" w14:textId="2FDE0EE4" w:rsidR="00376B76" w:rsidRDefault="00376B76" w:rsidP="5B148B80">
            <w:pPr>
              <w:jc w:val="both"/>
              <w:rPr>
                <w:sz w:val="28"/>
                <w:szCs w:val="28"/>
              </w:rPr>
            </w:pPr>
          </w:p>
          <w:p w14:paraId="2A3A28AA" w14:textId="558DA469" w:rsidR="00376B76" w:rsidRDefault="5B148B80" w:rsidP="5B148B80">
            <w:pPr>
              <w:jc w:val="both"/>
              <w:rPr>
                <w:rFonts w:ascii="Calibri" w:eastAsia="Calibri" w:hAnsi="Calibri" w:cs="Calibri"/>
                <w:sz w:val="28"/>
                <w:szCs w:val="28"/>
              </w:rPr>
            </w:pPr>
            <w:hyperlink r:id="rId21">
              <w:r w:rsidRPr="5B148B80">
                <w:rPr>
                  <w:rStyle w:val="Hyperlink"/>
                  <w:rFonts w:ascii="Calibri" w:eastAsia="Calibri" w:hAnsi="Calibri" w:cs="Calibri"/>
                  <w:sz w:val="28"/>
                  <w:szCs w:val="28"/>
                </w:rPr>
                <w:t>www.wasler.org.uk</w:t>
              </w:r>
            </w:hyperlink>
          </w:p>
          <w:p w14:paraId="4370250D" w14:textId="4B66F5A3" w:rsidR="00376B76" w:rsidRDefault="00376B76" w:rsidP="5B148B80">
            <w:pPr>
              <w:jc w:val="both"/>
              <w:rPr>
                <w:rFonts w:ascii="Calibri" w:eastAsia="Calibri" w:hAnsi="Calibri" w:cs="Calibri"/>
                <w:sz w:val="28"/>
                <w:szCs w:val="28"/>
              </w:rPr>
            </w:pPr>
          </w:p>
        </w:tc>
      </w:tr>
      <w:tr w:rsidR="00376B76" w14:paraId="3D0A8DE5" w14:textId="77777777" w:rsidTr="00594C27">
        <w:tc>
          <w:tcPr>
            <w:tcW w:w="2962" w:type="dxa"/>
          </w:tcPr>
          <w:p w14:paraId="79F21CF3" w14:textId="77777777" w:rsidR="00376B76" w:rsidRPr="00A761C7" w:rsidRDefault="00376B76" w:rsidP="00376B76">
            <w:pPr>
              <w:jc w:val="both"/>
              <w:rPr>
                <w:b/>
                <w:sz w:val="28"/>
                <w:szCs w:val="28"/>
              </w:rPr>
            </w:pPr>
            <w:r w:rsidRPr="00A761C7">
              <w:rPr>
                <w:b/>
                <w:sz w:val="28"/>
                <w:szCs w:val="28"/>
              </w:rPr>
              <w:t>Money Advice and Rights Team (East Renfrewshire Council)</w:t>
            </w:r>
          </w:p>
          <w:p w14:paraId="584D86BE" w14:textId="77777777" w:rsidR="00376B76" w:rsidRDefault="00376B76" w:rsidP="00376B76">
            <w:pPr>
              <w:jc w:val="both"/>
              <w:rPr>
                <w:sz w:val="28"/>
                <w:szCs w:val="28"/>
              </w:rPr>
            </w:pPr>
            <w:r>
              <w:rPr>
                <w:sz w:val="28"/>
                <w:szCs w:val="28"/>
              </w:rPr>
              <w:t>Support and advice on financial circumstances including debt, benefits and income maximisation.</w:t>
            </w:r>
          </w:p>
          <w:p w14:paraId="31371997" w14:textId="77777777" w:rsidR="00376B76" w:rsidRDefault="00376B76" w:rsidP="00376B76">
            <w:pPr>
              <w:jc w:val="both"/>
              <w:rPr>
                <w:sz w:val="28"/>
                <w:szCs w:val="28"/>
              </w:rPr>
            </w:pPr>
          </w:p>
        </w:tc>
        <w:tc>
          <w:tcPr>
            <w:tcW w:w="6054" w:type="dxa"/>
          </w:tcPr>
          <w:p w14:paraId="29DD8548" w14:textId="7F3F7A52" w:rsidR="00376B76" w:rsidRDefault="5B148B80" w:rsidP="00376B76">
            <w:pPr>
              <w:jc w:val="both"/>
              <w:rPr>
                <w:sz w:val="28"/>
                <w:szCs w:val="28"/>
              </w:rPr>
            </w:pPr>
            <w:r w:rsidRPr="5B148B80">
              <w:rPr>
                <w:sz w:val="28"/>
                <w:szCs w:val="28"/>
              </w:rPr>
              <w:t>0141 577 8420</w:t>
            </w:r>
          </w:p>
          <w:p w14:paraId="324EE350" w14:textId="77777777" w:rsidR="00376B76" w:rsidRDefault="00376B76" w:rsidP="00376B76">
            <w:pPr>
              <w:jc w:val="both"/>
              <w:rPr>
                <w:sz w:val="28"/>
                <w:szCs w:val="28"/>
              </w:rPr>
            </w:pPr>
          </w:p>
          <w:p w14:paraId="17734AD5" w14:textId="5F999B22" w:rsidR="00376B76" w:rsidRDefault="00594C27" w:rsidP="00376B76">
            <w:pPr>
              <w:jc w:val="both"/>
              <w:rPr>
                <w:sz w:val="28"/>
                <w:szCs w:val="28"/>
              </w:rPr>
            </w:pPr>
            <w:hyperlink r:id="rId22" w:history="1">
              <w:r w:rsidRPr="0005671B">
                <w:rPr>
                  <w:rStyle w:val="Hyperlink"/>
                  <w:sz w:val="28"/>
                  <w:szCs w:val="28"/>
                </w:rPr>
                <w:t>www.eastrenfrewshire.gov.uk/mart</w:t>
              </w:r>
            </w:hyperlink>
            <w:r>
              <w:rPr>
                <w:sz w:val="28"/>
                <w:szCs w:val="28"/>
              </w:rPr>
              <w:t xml:space="preserve"> </w:t>
            </w:r>
          </w:p>
        </w:tc>
      </w:tr>
      <w:tr w:rsidR="00376B76" w14:paraId="0CFE46E2" w14:textId="77777777" w:rsidTr="00594C27">
        <w:tc>
          <w:tcPr>
            <w:tcW w:w="2962" w:type="dxa"/>
          </w:tcPr>
          <w:p w14:paraId="58F24CBA" w14:textId="77777777" w:rsidR="00376B76" w:rsidRPr="00A761C7" w:rsidRDefault="00376B76" w:rsidP="00376B76">
            <w:pPr>
              <w:jc w:val="both"/>
              <w:rPr>
                <w:b/>
                <w:sz w:val="28"/>
                <w:szCs w:val="28"/>
              </w:rPr>
            </w:pPr>
            <w:r w:rsidRPr="00A761C7">
              <w:rPr>
                <w:b/>
                <w:sz w:val="28"/>
                <w:szCs w:val="28"/>
              </w:rPr>
              <w:t>RAMH (Recovery Across Mental Health)</w:t>
            </w:r>
          </w:p>
          <w:p w14:paraId="627660CC" w14:textId="77777777" w:rsidR="00376B76" w:rsidRDefault="00376B76" w:rsidP="00376B76">
            <w:pPr>
              <w:jc w:val="both"/>
              <w:rPr>
                <w:rFonts w:cstheme="minorHAnsi"/>
                <w:sz w:val="28"/>
                <w:szCs w:val="28"/>
                <w:shd w:val="clear" w:color="auto" w:fill="FFFFFF"/>
              </w:rPr>
            </w:pPr>
            <w:r w:rsidRPr="00C95687">
              <w:rPr>
                <w:rFonts w:cstheme="minorHAnsi"/>
                <w:sz w:val="28"/>
                <w:szCs w:val="28"/>
                <w:shd w:val="clear" w:color="auto" w:fill="FFFFFF"/>
              </w:rPr>
              <w:t>Provides professional care and services to those affected by mental ill health.</w:t>
            </w:r>
          </w:p>
          <w:p w14:paraId="726C5B28" w14:textId="77777777" w:rsidR="00376B76" w:rsidRPr="00C95687" w:rsidRDefault="00376B76" w:rsidP="00376B76">
            <w:pPr>
              <w:jc w:val="both"/>
              <w:rPr>
                <w:rFonts w:cstheme="minorHAnsi"/>
                <w:sz w:val="28"/>
                <w:szCs w:val="28"/>
              </w:rPr>
            </w:pPr>
          </w:p>
        </w:tc>
        <w:tc>
          <w:tcPr>
            <w:tcW w:w="6054" w:type="dxa"/>
          </w:tcPr>
          <w:p w14:paraId="41F200B2" w14:textId="1C7B549F" w:rsidR="00376B76" w:rsidRDefault="00376B76" w:rsidP="00376B76">
            <w:pPr>
              <w:jc w:val="both"/>
              <w:rPr>
                <w:sz w:val="28"/>
                <w:szCs w:val="28"/>
              </w:rPr>
            </w:pPr>
            <w:r w:rsidRPr="5B148B80">
              <w:rPr>
                <w:sz w:val="28"/>
                <w:szCs w:val="28"/>
              </w:rPr>
              <w:t>0141 881 8811</w:t>
            </w:r>
          </w:p>
          <w:p w14:paraId="7C118D8B" w14:textId="77777777" w:rsidR="00376B76" w:rsidRDefault="00376B76" w:rsidP="00376B76">
            <w:pPr>
              <w:jc w:val="both"/>
              <w:rPr>
                <w:sz w:val="28"/>
                <w:szCs w:val="28"/>
              </w:rPr>
            </w:pPr>
          </w:p>
          <w:p w14:paraId="48700861" w14:textId="02EF292F" w:rsidR="00376B76" w:rsidRDefault="00594C27" w:rsidP="00376B76">
            <w:pPr>
              <w:jc w:val="both"/>
              <w:rPr>
                <w:sz w:val="28"/>
                <w:szCs w:val="28"/>
              </w:rPr>
            </w:pPr>
            <w:hyperlink r:id="rId23" w:history="1">
              <w:r w:rsidRPr="0005671B">
                <w:rPr>
                  <w:rStyle w:val="Hyperlink"/>
                  <w:sz w:val="28"/>
                  <w:szCs w:val="28"/>
                </w:rPr>
                <w:t>www.ramh.org</w:t>
              </w:r>
            </w:hyperlink>
            <w:r>
              <w:rPr>
                <w:sz w:val="28"/>
                <w:szCs w:val="28"/>
              </w:rPr>
              <w:t xml:space="preserve">  </w:t>
            </w:r>
          </w:p>
        </w:tc>
      </w:tr>
      <w:tr w:rsidR="00376B76" w14:paraId="3689AE5B" w14:textId="77777777" w:rsidTr="00594C27">
        <w:tc>
          <w:tcPr>
            <w:tcW w:w="2962" w:type="dxa"/>
          </w:tcPr>
          <w:p w14:paraId="11F2172F" w14:textId="77777777" w:rsidR="00376B76" w:rsidRPr="00A761C7" w:rsidRDefault="00376B76" w:rsidP="00376B76">
            <w:pPr>
              <w:jc w:val="both"/>
              <w:rPr>
                <w:b/>
                <w:sz w:val="28"/>
                <w:szCs w:val="28"/>
              </w:rPr>
            </w:pPr>
            <w:r w:rsidRPr="00A761C7">
              <w:rPr>
                <w:b/>
                <w:sz w:val="28"/>
                <w:szCs w:val="28"/>
              </w:rPr>
              <w:t xml:space="preserve">Samaritans </w:t>
            </w:r>
          </w:p>
          <w:p w14:paraId="0F7019B4" w14:textId="77777777" w:rsidR="00376B76" w:rsidRDefault="00376B76" w:rsidP="00376B76">
            <w:pPr>
              <w:jc w:val="both"/>
              <w:rPr>
                <w:sz w:val="28"/>
                <w:szCs w:val="28"/>
              </w:rPr>
            </w:pPr>
            <w:r>
              <w:rPr>
                <w:sz w:val="28"/>
                <w:szCs w:val="28"/>
              </w:rPr>
              <w:t>A safe place for people to talk, any time they like, about what’s getting to them.</w:t>
            </w:r>
          </w:p>
          <w:p w14:paraId="5A96C7A2" w14:textId="77777777" w:rsidR="00376B76" w:rsidRDefault="00376B76" w:rsidP="00376B76">
            <w:pPr>
              <w:jc w:val="both"/>
              <w:rPr>
                <w:sz w:val="28"/>
                <w:szCs w:val="28"/>
              </w:rPr>
            </w:pPr>
          </w:p>
        </w:tc>
        <w:tc>
          <w:tcPr>
            <w:tcW w:w="6054" w:type="dxa"/>
          </w:tcPr>
          <w:p w14:paraId="6575895C" w14:textId="77777777" w:rsidR="00376B76" w:rsidRDefault="00376B76" w:rsidP="00376B76">
            <w:pPr>
              <w:jc w:val="both"/>
              <w:rPr>
                <w:sz w:val="28"/>
                <w:szCs w:val="28"/>
              </w:rPr>
            </w:pPr>
            <w:r>
              <w:rPr>
                <w:sz w:val="28"/>
                <w:szCs w:val="28"/>
              </w:rPr>
              <w:t>116 123</w:t>
            </w:r>
          </w:p>
          <w:p w14:paraId="692383C2" w14:textId="77777777" w:rsidR="00376B76" w:rsidRDefault="00376B76" w:rsidP="00376B76">
            <w:pPr>
              <w:jc w:val="both"/>
              <w:rPr>
                <w:sz w:val="28"/>
                <w:szCs w:val="28"/>
              </w:rPr>
            </w:pPr>
          </w:p>
          <w:p w14:paraId="1282948D" w14:textId="4F0BE1E4" w:rsidR="00376B76" w:rsidRDefault="00594C27" w:rsidP="00376B76">
            <w:pPr>
              <w:jc w:val="both"/>
              <w:rPr>
                <w:sz w:val="28"/>
                <w:szCs w:val="28"/>
              </w:rPr>
            </w:pPr>
            <w:hyperlink r:id="rId24" w:history="1">
              <w:r w:rsidRPr="0005671B">
                <w:rPr>
                  <w:rStyle w:val="Hyperlink"/>
                  <w:sz w:val="28"/>
                  <w:szCs w:val="28"/>
                </w:rPr>
                <w:t>www.samaritans.org</w:t>
              </w:r>
            </w:hyperlink>
            <w:r>
              <w:rPr>
                <w:sz w:val="28"/>
                <w:szCs w:val="28"/>
              </w:rPr>
              <w:t xml:space="preserve"> </w:t>
            </w:r>
          </w:p>
        </w:tc>
      </w:tr>
      <w:tr w:rsidR="00594C27" w14:paraId="7894B7E9" w14:textId="77777777" w:rsidTr="00594C27">
        <w:tc>
          <w:tcPr>
            <w:tcW w:w="2962" w:type="dxa"/>
          </w:tcPr>
          <w:p w14:paraId="2B2DB98F" w14:textId="77777777" w:rsidR="00594C27" w:rsidRDefault="00594C27" w:rsidP="00376B76">
            <w:pPr>
              <w:jc w:val="both"/>
              <w:rPr>
                <w:b/>
                <w:sz w:val="28"/>
                <w:szCs w:val="28"/>
              </w:rPr>
            </w:pPr>
            <w:r>
              <w:rPr>
                <w:b/>
                <w:sz w:val="28"/>
                <w:szCs w:val="28"/>
              </w:rPr>
              <w:t>Talking Points</w:t>
            </w:r>
          </w:p>
          <w:p w14:paraId="720632A5" w14:textId="7A9A0B9E" w:rsidR="00594C27" w:rsidRPr="00594C27" w:rsidRDefault="00594C27" w:rsidP="00376B76">
            <w:pPr>
              <w:jc w:val="both"/>
              <w:rPr>
                <w:bCs/>
                <w:sz w:val="28"/>
                <w:szCs w:val="28"/>
              </w:rPr>
            </w:pPr>
            <w:r>
              <w:rPr>
                <w:bCs/>
                <w:sz w:val="28"/>
                <w:szCs w:val="28"/>
              </w:rPr>
              <w:t>East Renfrewshire based organisation that can provide help, support and advice for a range of health and social care needs</w:t>
            </w:r>
            <w:r w:rsidR="00A14434">
              <w:rPr>
                <w:bCs/>
                <w:sz w:val="28"/>
                <w:szCs w:val="28"/>
              </w:rPr>
              <w:t xml:space="preserve">. </w:t>
            </w:r>
          </w:p>
        </w:tc>
        <w:tc>
          <w:tcPr>
            <w:tcW w:w="6054" w:type="dxa"/>
          </w:tcPr>
          <w:p w14:paraId="72D1E03F" w14:textId="69B6D0C5" w:rsidR="00594C27" w:rsidRDefault="00594C27" w:rsidP="00376B76">
            <w:pPr>
              <w:jc w:val="both"/>
              <w:rPr>
                <w:sz w:val="28"/>
                <w:szCs w:val="28"/>
              </w:rPr>
            </w:pPr>
            <w:hyperlink r:id="rId25" w:history="1">
              <w:r w:rsidRPr="0005671B">
                <w:rPr>
                  <w:rStyle w:val="Hyperlink"/>
                  <w:sz w:val="28"/>
                  <w:szCs w:val="28"/>
                </w:rPr>
                <w:t>https://eastrencommunityhub.org.uk/talking-points/</w:t>
              </w:r>
            </w:hyperlink>
            <w:r>
              <w:rPr>
                <w:sz w:val="28"/>
                <w:szCs w:val="28"/>
              </w:rPr>
              <w:t xml:space="preserve"> </w:t>
            </w:r>
          </w:p>
        </w:tc>
      </w:tr>
    </w:tbl>
    <w:p w14:paraId="5AF29753" w14:textId="77777777" w:rsidR="00376B76" w:rsidRPr="00E542EC" w:rsidRDefault="00376B76" w:rsidP="00376B76">
      <w:pPr>
        <w:jc w:val="both"/>
        <w:rPr>
          <w:sz w:val="28"/>
          <w:szCs w:val="28"/>
        </w:rPr>
      </w:pPr>
    </w:p>
    <w:p w14:paraId="0099BA3C" w14:textId="77777777" w:rsidR="009A5C6D" w:rsidRPr="008018C9" w:rsidRDefault="009A5C6D" w:rsidP="00376B76">
      <w:pPr>
        <w:jc w:val="both"/>
        <w:rPr>
          <w:b/>
          <w:bCs/>
          <w:sz w:val="28"/>
          <w:szCs w:val="28"/>
          <w:u w:val="single"/>
        </w:rPr>
      </w:pPr>
    </w:p>
    <w:sectPr w:rsidR="009A5C6D" w:rsidRPr="008018C9" w:rsidSect="007D357F">
      <w:headerReference w:type="default" r:id="rId26"/>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4C8B" w14:textId="77777777" w:rsidR="005A44B9" w:rsidRDefault="005A44B9" w:rsidP="007D357F">
      <w:pPr>
        <w:spacing w:after="0" w:line="240" w:lineRule="auto"/>
      </w:pPr>
      <w:r>
        <w:separator/>
      </w:r>
    </w:p>
  </w:endnote>
  <w:endnote w:type="continuationSeparator" w:id="0">
    <w:p w14:paraId="3B306342" w14:textId="77777777" w:rsidR="005A44B9" w:rsidRDefault="005A44B9" w:rsidP="007D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AB26" w14:textId="77777777" w:rsidR="005A44B9" w:rsidRDefault="005A44B9" w:rsidP="007D357F">
      <w:pPr>
        <w:spacing w:after="0" w:line="240" w:lineRule="auto"/>
      </w:pPr>
      <w:r>
        <w:separator/>
      </w:r>
    </w:p>
  </w:footnote>
  <w:footnote w:type="continuationSeparator" w:id="0">
    <w:p w14:paraId="25F1EB28" w14:textId="77777777" w:rsidR="005A44B9" w:rsidRDefault="005A44B9" w:rsidP="007D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9D82" w14:textId="29B7CAF1" w:rsidR="007D357F" w:rsidRDefault="007D357F" w:rsidP="007D357F">
    <w:pPr>
      <w:pStyle w:val="Header"/>
      <w:jc w:val="center"/>
    </w:pPr>
    <w:r>
      <w:rPr>
        <w:noProof/>
        <w:lang w:eastAsia="en-GB"/>
      </w:rPr>
      <w:drawing>
        <wp:inline distT="0" distB="0" distL="0" distR="0" wp14:anchorId="4DC35975" wp14:editId="5A4BCD12">
          <wp:extent cx="8572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64DDAD32" w14:textId="77777777" w:rsidR="007D357F" w:rsidRDefault="007D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EA6"/>
    <w:multiLevelType w:val="hybridMultilevel"/>
    <w:tmpl w:val="08E4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C0969"/>
    <w:multiLevelType w:val="hybridMultilevel"/>
    <w:tmpl w:val="784E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4E670D"/>
    <w:multiLevelType w:val="hybridMultilevel"/>
    <w:tmpl w:val="4AD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A130D1"/>
    <w:multiLevelType w:val="hybridMultilevel"/>
    <w:tmpl w:val="1E6E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666002">
    <w:abstractNumId w:val="2"/>
  </w:num>
  <w:num w:numId="2" w16cid:durableId="699015838">
    <w:abstractNumId w:val="3"/>
  </w:num>
  <w:num w:numId="3" w16cid:durableId="554199030">
    <w:abstractNumId w:val="1"/>
  </w:num>
  <w:num w:numId="4" w16cid:durableId="88795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A7"/>
    <w:rsid w:val="00080CDE"/>
    <w:rsid w:val="000A3794"/>
    <w:rsid w:val="000A723A"/>
    <w:rsid w:val="00123223"/>
    <w:rsid w:val="001A1703"/>
    <w:rsid w:val="001C1BD8"/>
    <w:rsid w:val="001E3656"/>
    <w:rsid w:val="002120EC"/>
    <w:rsid w:val="002137A7"/>
    <w:rsid w:val="00287D37"/>
    <w:rsid w:val="002A6047"/>
    <w:rsid w:val="002E2D33"/>
    <w:rsid w:val="00376B76"/>
    <w:rsid w:val="003E26C0"/>
    <w:rsid w:val="00456D6C"/>
    <w:rsid w:val="00470785"/>
    <w:rsid w:val="004E389E"/>
    <w:rsid w:val="00525E15"/>
    <w:rsid w:val="00530DD4"/>
    <w:rsid w:val="00586615"/>
    <w:rsid w:val="00594C27"/>
    <w:rsid w:val="005A44B9"/>
    <w:rsid w:val="006356B6"/>
    <w:rsid w:val="00653472"/>
    <w:rsid w:val="00661CC3"/>
    <w:rsid w:val="00687299"/>
    <w:rsid w:val="006B2C60"/>
    <w:rsid w:val="006F34EA"/>
    <w:rsid w:val="0070213A"/>
    <w:rsid w:val="00713705"/>
    <w:rsid w:val="00743E27"/>
    <w:rsid w:val="00753601"/>
    <w:rsid w:val="007D357F"/>
    <w:rsid w:val="007E3236"/>
    <w:rsid w:val="008018C9"/>
    <w:rsid w:val="00803CF1"/>
    <w:rsid w:val="00851385"/>
    <w:rsid w:val="008E2396"/>
    <w:rsid w:val="008E2C30"/>
    <w:rsid w:val="009A5C6D"/>
    <w:rsid w:val="009B672E"/>
    <w:rsid w:val="00A14434"/>
    <w:rsid w:val="00A27C1B"/>
    <w:rsid w:val="00A41864"/>
    <w:rsid w:val="00A45229"/>
    <w:rsid w:val="00A72ED7"/>
    <w:rsid w:val="00AA559F"/>
    <w:rsid w:val="00AD5601"/>
    <w:rsid w:val="00AE74A9"/>
    <w:rsid w:val="00B06B89"/>
    <w:rsid w:val="00B25A3F"/>
    <w:rsid w:val="00B27793"/>
    <w:rsid w:val="00BE0706"/>
    <w:rsid w:val="00C2549C"/>
    <w:rsid w:val="00C83179"/>
    <w:rsid w:val="00CC3F69"/>
    <w:rsid w:val="00CD7ED7"/>
    <w:rsid w:val="00D24147"/>
    <w:rsid w:val="00D8325E"/>
    <w:rsid w:val="00DD2083"/>
    <w:rsid w:val="00DE59D0"/>
    <w:rsid w:val="00E17EA9"/>
    <w:rsid w:val="00EB7A9C"/>
    <w:rsid w:val="00F43E03"/>
    <w:rsid w:val="00F602B9"/>
    <w:rsid w:val="00F7284B"/>
    <w:rsid w:val="00FA45F9"/>
    <w:rsid w:val="00FB6238"/>
    <w:rsid w:val="00FC323B"/>
    <w:rsid w:val="00FC46D9"/>
    <w:rsid w:val="00FD0BE7"/>
    <w:rsid w:val="00FE3102"/>
    <w:rsid w:val="10A748EE"/>
    <w:rsid w:val="15DD9EBA"/>
    <w:rsid w:val="23FCFB00"/>
    <w:rsid w:val="35536090"/>
    <w:rsid w:val="3F61ECDC"/>
    <w:rsid w:val="5B148B80"/>
    <w:rsid w:val="67D52180"/>
    <w:rsid w:val="6CCE6D31"/>
    <w:rsid w:val="72F55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3D31"/>
  <w15:chartTrackingRefBased/>
  <w15:docId w15:val="{6E3B2061-0010-42CB-BABA-04B762A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7F"/>
  </w:style>
  <w:style w:type="paragraph" w:styleId="Footer">
    <w:name w:val="footer"/>
    <w:basedOn w:val="Normal"/>
    <w:link w:val="FooterChar"/>
    <w:uiPriority w:val="99"/>
    <w:unhideWhenUsed/>
    <w:rsid w:val="007D3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7F"/>
  </w:style>
  <w:style w:type="paragraph" w:styleId="ListParagraph">
    <w:name w:val="List Paragraph"/>
    <w:basedOn w:val="Normal"/>
    <w:uiPriority w:val="34"/>
    <w:qFormat/>
    <w:rsid w:val="00851385"/>
    <w:pPr>
      <w:ind w:left="720"/>
      <w:contextualSpacing/>
    </w:pPr>
  </w:style>
  <w:style w:type="table" w:styleId="TableGrid">
    <w:name w:val="Table Grid"/>
    <w:basedOn w:val="TableNormal"/>
    <w:uiPriority w:val="39"/>
    <w:rsid w:val="00AD56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6B76"/>
    <w:rPr>
      <w:color w:val="0563C1" w:themeColor="hyperlink"/>
      <w:u w:val="single"/>
    </w:rPr>
  </w:style>
  <w:style w:type="character" w:styleId="UnresolvedMention">
    <w:name w:val="Unresolved Mention"/>
    <w:basedOn w:val="DefaultParagraphFont"/>
    <w:uiPriority w:val="99"/>
    <w:semiHidden/>
    <w:unhideWhenUsed/>
    <w:rsid w:val="00376B76"/>
    <w:rPr>
      <w:color w:val="605E5C"/>
      <w:shd w:val="clear" w:color="auto" w:fill="E1DFDD"/>
    </w:rPr>
  </w:style>
  <w:style w:type="character" w:styleId="FollowedHyperlink">
    <w:name w:val="FollowedHyperlink"/>
    <w:basedOn w:val="DefaultParagraphFont"/>
    <w:uiPriority w:val="99"/>
    <w:semiHidden/>
    <w:unhideWhenUsed/>
    <w:rsid w:val="00594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wooddementia.co.uk/" TargetMode="External"/><Relationship Id="rId18" Type="http://schemas.openxmlformats.org/officeDocument/2006/relationships/hyperlink" Target="http://www.eastrenfrewshire.gov.uk/alcohol-and-drug-servic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wasler.org.uk" TargetMode="External"/><Relationship Id="rId7" Type="http://schemas.openxmlformats.org/officeDocument/2006/relationships/settings" Target="settings.xml"/><Relationship Id="rId12" Type="http://schemas.openxmlformats.org/officeDocument/2006/relationships/hyperlink" Target="https://ageconcerneastwood.com/" TargetMode="External"/><Relationship Id="rId17" Type="http://schemas.openxmlformats.org/officeDocument/2006/relationships/hyperlink" Target="http://www.cas.org.uk" TargetMode="External"/><Relationship Id="rId25" Type="http://schemas.openxmlformats.org/officeDocument/2006/relationships/hyperlink" Target="https://eastrencommunityhub.org.uk/talking-points/" TargetMode="External"/><Relationship Id="rId2" Type="http://schemas.openxmlformats.org/officeDocument/2006/relationships/customXml" Target="../customXml/item2.xml"/><Relationship Id="rId16" Type="http://schemas.openxmlformats.org/officeDocument/2006/relationships/hyperlink" Target="http://www.alzscot.org" TargetMode="External"/><Relationship Id="rId20" Type="http://schemas.openxmlformats.org/officeDocument/2006/relationships/hyperlink" Target="http://www.eastrenfrewshirecarer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renfrewshire.gov.uk/Adult-Social-Care-and-Health-Services?p=1" TargetMode="External"/><Relationship Id="rId24" Type="http://schemas.openxmlformats.org/officeDocument/2006/relationships/hyperlink" Target="http://www.samaritans.org" TargetMode="External"/><Relationship Id="rId5" Type="http://schemas.openxmlformats.org/officeDocument/2006/relationships/numbering" Target="numbering.xml"/><Relationship Id="rId15" Type="http://schemas.openxmlformats.org/officeDocument/2006/relationships/hyperlink" Target="http://www.ageuk.org.uk/scotland" TargetMode="External"/><Relationship Id="rId23" Type="http://schemas.openxmlformats.org/officeDocument/2006/relationships/hyperlink" Target="http://www.ramh.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astrencommunityhu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advocacyproject.org.uk/advocacy-services/east-renfrewshire/" TargetMode="External"/><Relationship Id="rId22" Type="http://schemas.openxmlformats.org/officeDocument/2006/relationships/hyperlink" Target="http://www.eastrenfrewshire.gov.uk/mar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94172-5B82-4C5A-AF64-59DD6FBE1AB5}">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2.xml><?xml version="1.0" encoding="utf-8"?>
<ds:datastoreItem xmlns:ds="http://schemas.openxmlformats.org/officeDocument/2006/customXml" ds:itemID="{3B9403DB-54BE-4D32-A07D-1CBDF5559D92}">
  <ds:schemaRefs>
    <ds:schemaRef ds:uri="http://schemas.openxmlformats.org/officeDocument/2006/bibliography"/>
  </ds:schemaRefs>
</ds:datastoreItem>
</file>

<file path=customXml/itemProps3.xml><?xml version="1.0" encoding="utf-8"?>
<ds:datastoreItem xmlns:ds="http://schemas.openxmlformats.org/officeDocument/2006/customXml" ds:itemID="{EAAD06DF-445B-4F9D-9542-4CB6A906E24F}">
  <ds:schemaRefs>
    <ds:schemaRef ds:uri="http://schemas.microsoft.com/sharepoint/v3/contenttype/forms"/>
  </ds:schemaRefs>
</ds:datastoreItem>
</file>

<file path=customXml/itemProps4.xml><?xml version="1.0" encoding="utf-8"?>
<ds:datastoreItem xmlns:ds="http://schemas.openxmlformats.org/officeDocument/2006/customXml" ds:itemID="{4ABE160A-AD45-42EB-BDC1-9F669778579F}"/>
</file>

<file path=docProps/app.xml><?xml version="1.0" encoding="utf-8"?>
<Properties xmlns="http://schemas.openxmlformats.org/officeDocument/2006/extended-properties" xmlns:vt="http://schemas.openxmlformats.org/officeDocument/2006/docPropsVTypes">
  <Template>Normal</Template>
  <TotalTime>15</TotalTime>
  <Pages>4</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Paton</dc:creator>
  <cp:keywords/>
  <dc:description/>
  <cp:lastModifiedBy>Laura Watts</cp:lastModifiedBy>
  <cp:revision>8</cp:revision>
  <dcterms:created xsi:type="dcterms:W3CDTF">2020-10-02T15:12:00Z</dcterms:created>
  <dcterms:modified xsi:type="dcterms:W3CDTF">2026-03-18T14:19:00Z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